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816A2C8" w14:textId="03B94E35" w:rsidR="00783817" w:rsidRPr="009A7F0D" w:rsidRDefault="00783817" w:rsidP="00783817"/>
    <w:p w14:paraId="476FD209" w14:textId="5C9EC8AD" w:rsidR="00783817" w:rsidRDefault="00783817" w:rsidP="00E3140F">
      <w:pPr>
        <w:pStyle w:val="berschrift3"/>
        <w:tabs>
          <w:tab w:val="left" w:pos="6946"/>
          <w:tab w:val="right" w:pos="9356"/>
        </w:tabs>
        <w:rPr>
          <w:b w:val="0"/>
          <w:sz w:val="22"/>
          <w:szCs w:val="22"/>
        </w:rPr>
      </w:pPr>
      <w:r>
        <w:rPr>
          <w:noProof/>
          <w:u w:val="single"/>
        </w:rPr>
        <w:t>Press release</w:t>
      </w:r>
      <w:r>
        <w:rPr>
          <w:szCs w:val="22"/>
        </w:rPr>
        <w:t xml:space="preserve"> </w:t>
      </w:r>
      <w:r>
        <w:rPr>
          <w:szCs w:val="22"/>
        </w:rPr>
        <w:tab/>
      </w:r>
      <w:r>
        <w:rPr>
          <w:b w:val="0"/>
          <w:sz w:val="22"/>
          <w:szCs w:val="22"/>
        </w:rPr>
        <w:t>Reutlingen, August 2020</w:t>
      </w:r>
    </w:p>
    <w:p w14:paraId="427A187A" w14:textId="4AF508C0" w:rsidR="002E6D66" w:rsidRDefault="002E6D66" w:rsidP="00DE4BEA">
      <w:pPr>
        <w:rPr>
          <w:rFonts w:cs="Arial"/>
          <w:sz w:val="22"/>
          <w:szCs w:val="22"/>
        </w:rPr>
      </w:pPr>
    </w:p>
    <w:p w14:paraId="7986DFCC" w14:textId="77777777" w:rsidR="00194362" w:rsidRDefault="00194362" w:rsidP="00DE4BEA">
      <w:pPr>
        <w:rPr>
          <w:rFonts w:cs="Arial"/>
          <w:sz w:val="22"/>
          <w:szCs w:val="22"/>
        </w:rPr>
      </w:pPr>
    </w:p>
    <w:p w14:paraId="6109D117" w14:textId="77777777" w:rsidR="002E6D66" w:rsidRDefault="002E6D66" w:rsidP="00DE4BEA">
      <w:pPr>
        <w:rPr>
          <w:rFonts w:cs="Arial"/>
          <w:sz w:val="22"/>
          <w:szCs w:val="22"/>
        </w:rPr>
      </w:pPr>
    </w:p>
    <w:p w14:paraId="636A9763" w14:textId="096E4382" w:rsidR="00586CEE" w:rsidRPr="009656EA" w:rsidRDefault="009656EA" w:rsidP="00586CEE">
      <w:pPr>
        <w:rPr>
          <w:rFonts w:eastAsia="Times"/>
          <w:b/>
          <w:kern w:val="32"/>
          <w:sz w:val="28"/>
          <w:szCs w:val="28"/>
          <w:lang w:eastAsia="x-none"/>
        </w:rPr>
      </w:pPr>
      <w:r>
        <w:rPr>
          <w:rFonts w:eastAsia="Times"/>
          <w:b/>
          <w:kern w:val="32"/>
          <w:sz w:val="28"/>
          <w:szCs w:val="28"/>
        </w:rPr>
        <w:t xml:space="preserve">Views in </w:t>
      </w:r>
      <w:proofErr w:type="spellStart"/>
      <w:r>
        <w:rPr>
          <w:rFonts w:eastAsia="Times"/>
          <w:b/>
          <w:kern w:val="32"/>
          <w:sz w:val="28"/>
          <w:szCs w:val="28"/>
        </w:rPr>
        <w:t>optical</w:t>
      </w:r>
      <w:proofErr w:type="spellEnd"/>
      <w:r>
        <w:rPr>
          <w:rFonts w:eastAsia="Times"/>
          <w:b/>
          <w:kern w:val="32"/>
          <w:sz w:val="28"/>
          <w:szCs w:val="28"/>
        </w:rPr>
        <w:t xml:space="preserve"> </w:t>
      </w:r>
      <w:proofErr w:type="spellStart"/>
      <w:r>
        <w:rPr>
          <w:rFonts w:eastAsia="Times"/>
          <w:b/>
          <w:kern w:val="32"/>
          <w:sz w:val="28"/>
          <w:szCs w:val="28"/>
        </w:rPr>
        <w:t>metrology</w:t>
      </w:r>
      <w:proofErr w:type="spellEnd"/>
      <w:r>
        <w:rPr>
          <w:rFonts w:eastAsia="Times"/>
          <w:b/>
          <w:kern w:val="32"/>
          <w:sz w:val="32"/>
          <w:szCs w:val="32"/>
        </w:rPr>
        <w:t>:</w:t>
      </w:r>
    </w:p>
    <w:p w14:paraId="4048807E" w14:textId="2E2AE3BC" w:rsidR="00337773" w:rsidRPr="00C9018B" w:rsidRDefault="009656EA" w:rsidP="00586CEE">
      <w:pPr>
        <w:rPr>
          <w:rFonts w:eastAsia="Times"/>
          <w:b/>
          <w:kern w:val="32"/>
          <w:sz w:val="32"/>
          <w:szCs w:val="32"/>
          <w:lang w:eastAsia="x-none"/>
        </w:rPr>
      </w:pPr>
      <w:r>
        <w:rPr>
          <w:rFonts w:eastAsia="Times"/>
          <w:b/>
          <w:kern w:val="32"/>
          <w:sz w:val="32"/>
          <w:szCs w:val="32"/>
        </w:rPr>
        <w:t xml:space="preserve">The </w:t>
      </w:r>
      <w:proofErr w:type="spellStart"/>
      <w:r>
        <w:rPr>
          <w:rFonts w:eastAsia="Times"/>
          <w:b/>
          <w:kern w:val="32"/>
          <w:sz w:val="32"/>
          <w:szCs w:val="32"/>
        </w:rPr>
        <w:t>four-jaw</w:t>
      </w:r>
      <w:proofErr w:type="spellEnd"/>
      <w:r>
        <w:rPr>
          <w:rFonts w:eastAsia="Times"/>
          <w:b/>
          <w:kern w:val="32"/>
          <w:sz w:val="32"/>
          <w:szCs w:val="32"/>
        </w:rPr>
        <w:t xml:space="preserve"> </w:t>
      </w:r>
      <w:proofErr w:type="spellStart"/>
      <w:r>
        <w:rPr>
          <w:rFonts w:eastAsia="Times"/>
          <w:b/>
          <w:kern w:val="32"/>
          <w:sz w:val="32"/>
          <w:szCs w:val="32"/>
        </w:rPr>
        <w:t>chuck</w:t>
      </w:r>
      <w:proofErr w:type="spellEnd"/>
      <w:r>
        <w:rPr>
          <w:rFonts w:eastAsia="Times"/>
          <w:b/>
          <w:kern w:val="32"/>
          <w:sz w:val="32"/>
          <w:szCs w:val="32"/>
        </w:rPr>
        <w:t xml:space="preserve"> from dk</w:t>
      </w:r>
    </w:p>
    <w:p w14:paraId="44129AF8" w14:textId="4C79EA70" w:rsidR="00EA1B7C" w:rsidRDefault="004849EC" w:rsidP="004849EC">
      <w:pPr>
        <w:tabs>
          <w:tab w:val="left" w:pos="1459"/>
        </w:tabs>
        <w:rPr>
          <w:lang w:eastAsia="x-none"/>
        </w:rPr>
      </w:pPr>
      <w:r>
        <w:rPr>
          <w:lang w:eastAsia="x-none"/>
        </w:rPr>
        <w:tab/>
      </w:r>
    </w:p>
    <w:p w14:paraId="464480A2" w14:textId="77777777" w:rsidR="00194362" w:rsidRPr="00586CEE" w:rsidRDefault="00194362" w:rsidP="00874D03">
      <w:pPr>
        <w:rPr>
          <w:lang w:eastAsia="x-none"/>
        </w:rPr>
      </w:pPr>
    </w:p>
    <w:p w14:paraId="7B111587" w14:textId="2097143C" w:rsidR="009656EA" w:rsidRPr="009656EA" w:rsidRDefault="009656EA" w:rsidP="00840953">
      <w:pPr>
        <w:spacing w:after="120"/>
        <w:rPr>
          <w:rFonts w:cs="Arial"/>
          <w:bCs/>
          <w:sz w:val="22"/>
          <w:szCs w:val="22"/>
        </w:rPr>
      </w:pPr>
      <w:r>
        <w:rPr>
          <w:rFonts w:cs="Arial"/>
          <w:bCs/>
          <w:sz w:val="22"/>
          <w:szCs w:val="22"/>
        </w:rPr>
        <w:t xml:space="preserve">Precision </w:t>
      </w:r>
      <w:proofErr w:type="spellStart"/>
      <w:r>
        <w:rPr>
          <w:rFonts w:cs="Arial"/>
          <w:bCs/>
          <w:sz w:val="22"/>
          <w:szCs w:val="22"/>
        </w:rPr>
        <w:t>manual</w:t>
      </w:r>
      <w:proofErr w:type="spellEnd"/>
      <w:r>
        <w:rPr>
          <w:rFonts w:cs="Arial"/>
          <w:bCs/>
          <w:sz w:val="22"/>
          <w:szCs w:val="22"/>
        </w:rPr>
        <w:t xml:space="preserve"> </w:t>
      </w:r>
      <w:proofErr w:type="spellStart"/>
      <w:r>
        <w:rPr>
          <w:rFonts w:cs="Arial"/>
          <w:bCs/>
          <w:sz w:val="22"/>
          <w:szCs w:val="22"/>
        </w:rPr>
        <w:t>chucks</w:t>
      </w:r>
      <w:proofErr w:type="spellEnd"/>
      <w:r>
        <w:rPr>
          <w:rFonts w:cs="Arial"/>
          <w:bCs/>
          <w:sz w:val="22"/>
          <w:szCs w:val="22"/>
        </w:rPr>
        <w:t xml:space="preserve"> </w:t>
      </w:r>
      <w:proofErr w:type="spellStart"/>
      <w:r>
        <w:rPr>
          <w:rFonts w:cs="Arial"/>
          <w:bCs/>
          <w:sz w:val="22"/>
          <w:szCs w:val="22"/>
        </w:rPr>
        <w:t>come</w:t>
      </w:r>
      <w:proofErr w:type="spellEnd"/>
      <w:r>
        <w:rPr>
          <w:rFonts w:cs="Arial"/>
          <w:bCs/>
          <w:sz w:val="22"/>
          <w:szCs w:val="22"/>
        </w:rPr>
        <w:t xml:space="preserve"> </w:t>
      </w:r>
      <w:proofErr w:type="spellStart"/>
      <w:r>
        <w:rPr>
          <w:rFonts w:cs="Arial"/>
          <w:bCs/>
          <w:sz w:val="22"/>
          <w:szCs w:val="22"/>
        </w:rPr>
        <w:t>under</w:t>
      </w:r>
      <w:proofErr w:type="spellEnd"/>
      <w:r>
        <w:rPr>
          <w:rFonts w:cs="Arial"/>
          <w:bCs/>
          <w:sz w:val="22"/>
          <w:szCs w:val="22"/>
        </w:rPr>
        <w:t xml:space="preserve"> </w:t>
      </w:r>
      <w:proofErr w:type="spellStart"/>
      <w:r>
        <w:rPr>
          <w:rFonts w:cs="Arial"/>
          <w:bCs/>
          <w:sz w:val="22"/>
          <w:szCs w:val="22"/>
        </w:rPr>
        <w:t>the</w:t>
      </w:r>
      <w:proofErr w:type="spellEnd"/>
      <w:r>
        <w:rPr>
          <w:rFonts w:cs="Arial"/>
          <w:bCs/>
          <w:sz w:val="22"/>
          <w:szCs w:val="22"/>
        </w:rPr>
        <w:t xml:space="preserve"> </w:t>
      </w:r>
      <w:proofErr w:type="spellStart"/>
      <w:r>
        <w:rPr>
          <w:rFonts w:cs="Arial"/>
          <w:bCs/>
          <w:sz w:val="22"/>
          <w:szCs w:val="22"/>
        </w:rPr>
        <w:t>standards</w:t>
      </w:r>
      <w:proofErr w:type="spellEnd"/>
      <w:r>
        <w:rPr>
          <w:rFonts w:cs="Arial"/>
          <w:bCs/>
          <w:sz w:val="22"/>
          <w:szCs w:val="22"/>
        </w:rPr>
        <w:t xml:space="preserve"> for </w:t>
      </w:r>
      <w:proofErr w:type="spellStart"/>
      <w:r>
        <w:rPr>
          <w:rFonts w:cs="Arial"/>
          <w:bCs/>
          <w:sz w:val="22"/>
          <w:szCs w:val="22"/>
        </w:rPr>
        <w:t>optical</w:t>
      </w:r>
      <w:proofErr w:type="spellEnd"/>
      <w:r>
        <w:rPr>
          <w:rFonts w:cs="Arial"/>
          <w:bCs/>
          <w:sz w:val="22"/>
          <w:szCs w:val="22"/>
        </w:rPr>
        <w:t xml:space="preserve"> </w:t>
      </w:r>
      <w:proofErr w:type="spellStart"/>
      <w:r>
        <w:rPr>
          <w:rFonts w:cs="Arial"/>
          <w:bCs/>
          <w:sz w:val="22"/>
          <w:szCs w:val="22"/>
        </w:rPr>
        <w:t>and</w:t>
      </w:r>
      <w:proofErr w:type="spellEnd"/>
      <w:r>
        <w:rPr>
          <w:rFonts w:cs="Arial"/>
          <w:bCs/>
          <w:sz w:val="22"/>
          <w:szCs w:val="22"/>
        </w:rPr>
        <w:t xml:space="preserve"> </w:t>
      </w:r>
      <w:proofErr w:type="spellStart"/>
      <w:r>
        <w:rPr>
          <w:rFonts w:cs="Arial"/>
          <w:bCs/>
          <w:sz w:val="22"/>
          <w:szCs w:val="22"/>
        </w:rPr>
        <w:t>tactile</w:t>
      </w:r>
      <w:proofErr w:type="spellEnd"/>
      <w:r>
        <w:rPr>
          <w:rFonts w:cs="Arial"/>
          <w:bCs/>
          <w:sz w:val="22"/>
          <w:szCs w:val="22"/>
        </w:rPr>
        <w:t xml:space="preserve"> </w:t>
      </w:r>
      <w:proofErr w:type="spellStart"/>
      <w:r>
        <w:rPr>
          <w:rFonts w:cs="Arial"/>
          <w:bCs/>
          <w:sz w:val="22"/>
          <w:szCs w:val="22"/>
        </w:rPr>
        <w:t>metrology</w:t>
      </w:r>
      <w:proofErr w:type="spellEnd"/>
      <w:r>
        <w:rPr>
          <w:rFonts w:cs="Arial"/>
          <w:bCs/>
          <w:sz w:val="22"/>
          <w:szCs w:val="22"/>
        </w:rPr>
        <w:t xml:space="preserve">, </w:t>
      </w:r>
      <w:proofErr w:type="spellStart"/>
      <w:r>
        <w:rPr>
          <w:rFonts w:cs="Arial"/>
          <w:bCs/>
          <w:sz w:val="22"/>
          <w:szCs w:val="22"/>
        </w:rPr>
        <w:t>therefore</w:t>
      </w:r>
      <w:proofErr w:type="spellEnd"/>
      <w:r>
        <w:rPr>
          <w:rFonts w:cs="Arial"/>
          <w:bCs/>
          <w:sz w:val="22"/>
          <w:szCs w:val="22"/>
        </w:rPr>
        <w:t xml:space="preserve"> </w:t>
      </w:r>
      <w:proofErr w:type="spellStart"/>
      <w:r>
        <w:rPr>
          <w:rFonts w:cs="Arial"/>
          <w:bCs/>
          <w:sz w:val="22"/>
          <w:szCs w:val="22"/>
        </w:rPr>
        <w:t>the</w:t>
      </w:r>
      <w:proofErr w:type="spellEnd"/>
      <w:r>
        <w:rPr>
          <w:rFonts w:cs="Arial"/>
          <w:bCs/>
          <w:sz w:val="22"/>
          <w:szCs w:val="22"/>
        </w:rPr>
        <w:t xml:space="preserve"> modular </w:t>
      </w:r>
      <w:proofErr w:type="spellStart"/>
      <w:r>
        <w:rPr>
          <w:rFonts w:cs="Arial"/>
          <w:bCs/>
          <w:sz w:val="22"/>
          <w:szCs w:val="22"/>
        </w:rPr>
        <w:t>system</w:t>
      </w:r>
      <w:proofErr w:type="spellEnd"/>
      <w:r>
        <w:rPr>
          <w:rFonts w:cs="Arial"/>
          <w:bCs/>
          <w:sz w:val="22"/>
          <w:szCs w:val="22"/>
        </w:rPr>
        <w:t xml:space="preserve"> </w:t>
      </w:r>
      <w:proofErr w:type="spellStart"/>
      <w:r>
        <w:rPr>
          <w:rFonts w:cs="Arial"/>
          <w:bCs/>
          <w:sz w:val="22"/>
          <w:szCs w:val="22"/>
        </w:rPr>
        <w:t>of</w:t>
      </w:r>
      <w:proofErr w:type="spellEnd"/>
      <w:r>
        <w:rPr>
          <w:rFonts w:cs="Arial"/>
          <w:bCs/>
          <w:sz w:val="22"/>
          <w:szCs w:val="22"/>
        </w:rPr>
        <w:t xml:space="preserve"> </w:t>
      </w:r>
      <w:proofErr w:type="spellStart"/>
      <w:r>
        <w:rPr>
          <w:rFonts w:cs="Arial"/>
          <w:bCs/>
          <w:sz w:val="22"/>
          <w:szCs w:val="22"/>
        </w:rPr>
        <w:t>the</w:t>
      </w:r>
      <w:proofErr w:type="spellEnd"/>
      <w:r>
        <w:rPr>
          <w:rFonts w:cs="Arial"/>
          <w:bCs/>
          <w:sz w:val="22"/>
          <w:szCs w:val="22"/>
        </w:rPr>
        <w:t xml:space="preserve"> dk </w:t>
      </w:r>
      <w:proofErr w:type="spellStart"/>
      <w:r>
        <w:rPr>
          <w:rFonts w:cs="Arial"/>
          <w:bCs/>
          <w:sz w:val="22"/>
          <w:szCs w:val="22"/>
        </w:rPr>
        <w:t>fixing</w:t>
      </w:r>
      <w:proofErr w:type="spellEnd"/>
      <w:r>
        <w:rPr>
          <w:rFonts w:cs="Arial"/>
          <w:bCs/>
          <w:sz w:val="22"/>
          <w:szCs w:val="22"/>
        </w:rPr>
        <w:t xml:space="preserve"> </w:t>
      </w:r>
      <w:proofErr w:type="spellStart"/>
      <w:r>
        <w:rPr>
          <w:rFonts w:cs="Arial"/>
          <w:bCs/>
          <w:sz w:val="22"/>
          <w:szCs w:val="22"/>
        </w:rPr>
        <w:t>range</w:t>
      </w:r>
      <w:proofErr w:type="spellEnd"/>
      <w:r>
        <w:rPr>
          <w:rFonts w:cs="Arial"/>
          <w:bCs/>
          <w:sz w:val="22"/>
          <w:szCs w:val="22"/>
        </w:rPr>
        <w:t xml:space="preserve"> </w:t>
      </w:r>
      <w:proofErr w:type="spellStart"/>
      <w:r>
        <w:rPr>
          <w:rFonts w:cs="Arial"/>
          <w:bCs/>
          <w:sz w:val="22"/>
          <w:szCs w:val="22"/>
        </w:rPr>
        <w:t>does</w:t>
      </w:r>
      <w:proofErr w:type="spellEnd"/>
      <w:r>
        <w:rPr>
          <w:rFonts w:cs="Arial"/>
          <w:bCs/>
          <w:sz w:val="22"/>
          <w:szCs w:val="22"/>
        </w:rPr>
        <w:t xml:space="preserve"> so </w:t>
      </w:r>
      <w:proofErr w:type="spellStart"/>
      <w:r>
        <w:rPr>
          <w:rFonts w:cs="Arial"/>
          <w:bCs/>
          <w:sz w:val="22"/>
          <w:szCs w:val="22"/>
        </w:rPr>
        <w:t>as</w:t>
      </w:r>
      <w:proofErr w:type="spellEnd"/>
      <w:r>
        <w:rPr>
          <w:rFonts w:cs="Arial"/>
          <w:bCs/>
          <w:sz w:val="22"/>
          <w:szCs w:val="22"/>
        </w:rPr>
        <w:t xml:space="preserve"> </w:t>
      </w:r>
      <w:proofErr w:type="spellStart"/>
      <w:r>
        <w:rPr>
          <w:rFonts w:cs="Arial"/>
          <w:bCs/>
          <w:sz w:val="22"/>
          <w:szCs w:val="22"/>
        </w:rPr>
        <w:t>well</w:t>
      </w:r>
      <w:proofErr w:type="spellEnd"/>
      <w:r>
        <w:rPr>
          <w:rFonts w:cs="Arial"/>
          <w:bCs/>
          <w:sz w:val="22"/>
          <w:szCs w:val="22"/>
        </w:rPr>
        <w:t xml:space="preserve">. </w:t>
      </w:r>
      <w:r>
        <w:rPr>
          <w:rFonts w:cs="Arial"/>
          <w:bCs/>
          <w:sz w:val="22"/>
          <w:szCs w:val="22"/>
        </w:rPr>
        <w:br/>
        <w:t xml:space="preserve">In </w:t>
      </w:r>
      <w:proofErr w:type="spellStart"/>
      <w:r>
        <w:rPr>
          <w:rFonts w:cs="Arial"/>
          <w:bCs/>
          <w:sz w:val="22"/>
          <w:szCs w:val="22"/>
        </w:rPr>
        <w:t>general</w:t>
      </w:r>
      <w:proofErr w:type="spellEnd"/>
      <w:r>
        <w:rPr>
          <w:rFonts w:cs="Arial"/>
          <w:bCs/>
          <w:sz w:val="22"/>
          <w:szCs w:val="22"/>
        </w:rPr>
        <w:t xml:space="preserve"> </w:t>
      </w:r>
      <w:proofErr w:type="spellStart"/>
      <w:r>
        <w:rPr>
          <w:rFonts w:cs="Arial"/>
          <w:bCs/>
          <w:sz w:val="22"/>
          <w:szCs w:val="22"/>
        </w:rPr>
        <w:t>machine</w:t>
      </w:r>
      <w:proofErr w:type="spellEnd"/>
      <w:r>
        <w:rPr>
          <w:rFonts w:cs="Arial"/>
          <w:bCs/>
          <w:sz w:val="22"/>
          <w:szCs w:val="22"/>
        </w:rPr>
        <w:t xml:space="preserve"> </w:t>
      </w:r>
      <w:proofErr w:type="spellStart"/>
      <w:r>
        <w:rPr>
          <w:rFonts w:cs="Arial"/>
          <w:bCs/>
          <w:sz w:val="22"/>
          <w:szCs w:val="22"/>
        </w:rPr>
        <w:t>construction</w:t>
      </w:r>
      <w:proofErr w:type="spellEnd"/>
      <w:r>
        <w:rPr>
          <w:rFonts w:cs="Arial"/>
          <w:bCs/>
          <w:sz w:val="22"/>
          <w:szCs w:val="22"/>
        </w:rPr>
        <w:t xml:space="preserve">, </w:t>
      </w:r>
      <w:proofErr w:type="spellStart"/>
      <w:r>
        <w:rPr>
          <w:rFonts w:cs="Arial"/>
          <w:bCs/>
          <w:sz w:val="22"/>
          <w:szCs w:val="22"/>
        </w:rPr>
        <w:t>the</w:t>
      </w:r>
      <w:proofErr w:type="spellEnd"/>
      <w:r>
        <w:rPr>
          <w:rFonts w:cs="Arial"/>
          <w:bCs/>
          <w:sz w:val="22"/>
          <w:szCs w:val="22"/>
        </w:rPr>
        <w:t xml:space="preserve"> </w:t>
      </w:r>
      <w:proofErr w:type="spellStart"/>
      <w:r>
        <w:rPr>
          <w:rFonts w:cs="Arial"/>
          <w:bCs/>
          <w:sz w:val="22"/>
          <w:szCs w:val="22"/>
        </w:rPr>
        <w:t>concentric</w:t>
      </w:r>
      <w:proofErr w:type="spellEnd"/>
      <w:r>
        <w:rPr>
          <w:rFonts w:cs="Arial"/>
          <w:bCs/>
          <w:sz w:val="22"/>
          <w:szCs w:val="22"/>
        </w:rPr>
        <w:t xml:space="preserve"> </w:t>
      </w:r>
      <w:proofErr w:type="spellStart"/>
      <w:r>
        <w:rPr>
          <w:rFonts w:cs="Arial"/>
          <w:bCs/>
          <w:sz w:val="22"/>
          <w:szCs w:val="22"/>
        </w:rPr>
        <w:t>four-jaw</w:t>
      </w:r>
      <w:proofErr w:type="spellEnd"/>
      <w:r>
        <w:rPr>
          <w:rFonts w:cs="Arial"/>
          <w:bCs/>
          <w:sz w:val="22"/>
          <w:szCs w:val="22"/>
        </w:rPr>
        <w:t xml:space="preserve"> </w:t>
      </w:r>
      <w:proofErr w:type="spellStart"/>
      <w:r>
        <w:rPr>
          <w:rFonts w:cs="Arial"/>
          <w:bCs/>
          <w:sz w:val="22"/>
          <w:szCs w:val="22"/>
        </w:rPr>
        <w:t>chuck</w:t>
      </w:r>
      <w:proofErr w:type="spellEnd"/>
      <w:r>
        <w:rPr>
          <w:rFonts w:cs="Arial"/>
          <w:bCs/>
          <w:sz w:val="22"/>
          <w:szCs w:val="22"/>
        </w:rPr>
        <w:t xml:space="preserve"> </w:t>
      </w:r>
      <w:proofErr w:type="spellStart"/>
      <w:r>
        <w:rPr>
          <w:rFonts w:cs="Arial"/>
          <w:bCs/>
          <w:sz w:val="22"/>
          <w:szCs w:val="22"/>
        </w:rPr>
        <w:t>is</w:t>
      </w:r>
      <w:proofErr w:type="spellEnd"/>
      <w:r>
        <w:rPr>
          <w:rFonts w:cs="Arial"/>
          <w:bCs/>
          <w:sz w:val="22"/>
          <w:szCs w:val="22"/>
        </w:rPr>
        <w:t xml:space="preserve"> </w:t>
      </w:r>
      <w:proofErr w:type="spellStart"/>
      <w:r>
        <w:rPr>
          <w:rFonts w:cs="Arial"/>
          <w:bCs/>
          <w:sz w:val="22"/>
          <w:szCs w:val="22"/>
        </w:rPr>
        <w:t>given</w:t>
      </w:r>
      <w:proofErr w:type="spellEnd"/>
      <w:r>
        <w:rPr>
          <w:rFonts w:cs="Arial"/>
          <w:bCs/>
          <w:sz w:val="22"/>
          <w:szCs w:val="22"/>
        </w:rPr>
        <w:t xml:space="preserve"> </w:t>
      </w:r>
      <w:proofErr w:type="spellStart"/>
      <w:r>
        <w:rPr>
          <w:rFonts w:cs="Arial"/>
          <w:bCs/>
          <w:sz w:val="22"/>
          <w:szCs w:val="22"/>
        </w:rPr>
        <w:t>the</w:t>
      </w:r>
      <w:proofErr w:type="spellEnd"/>
      <w:r>
        <w:rPr>
          <w:rFonts w:cs="Arial"/>
          <w:bCs/>
          <w:sz w:val="22"/>
          <w:szCs w:val="22"/>
        </w:rPr>
        <w:t xml:space="preserve"> </w:t>
      </w:r>
      <w:proofErr w:type="spellStart"/>
      <w:r>
        <w:rPr>
          <w:rFonts w:cs="Arial"/>
          <w:bCs/>
          <w:sz w:val="22"/>
          <w:szCs w:val="22"/>
        </w:rPr>
        <w:t>following</w:t>
      </w:r>
      <w:proofErr w:type="spellEnd"/>
      <w:r>
        <w:rPr>
          <w:rFonts w:cs="Arial"/>
          <w:bCs/>
          <w:sz w:val="22"/>
          <w:szCs w:val="22"/>
        </w:rPr>
        <w:t xml:space="preserve"> </w:t>
      </w:r>
      <w:proofErr w:type="spellStart"/>
      <w:r>
        <w:rPr>
          <w:rFonts w:cs="Arial"/>
          <w:bCs/>
          <w:sz w:val="22"/>
          <w:szCs w:val="22"/>
        </w:rPr>
        <w:t>two</w:t>
      </w:r>
      <w:proofErr w:type="spellEnd"/>
      <w:r>
        <w:rPr>
          <w:rFonts w:cs="Arial"/>
          <w:bCs/>
          <w:sz w:val="22"/>
          <w:szCs w:val="22"/>
        </w:rPr>
        <w:t xml:space="preserve"> </w:t>
      </w:r>
      <w:proofErr w:type="spellStart"/>
      <w:r>
        <w:rPr>
          <w:rFonts w:cs="Arial"/>
          <w:bCs/>
          <w:sz w:val="22"/>
          <w:szCs w:val="22"/>
        </w:rPr>
        <w:t>main</w:t>
      </w:r>
      <w:proofErr w:type="spellEnd"/>
      <w:r>
        <w:rPr>
          <w:rFonts w:cs="Arial"/>
          <w:bCs/>
          <w:sz w:val="22"/>
          <w:szCs w:val="22"/>
        </w:rPr>
        <w:t xml:space="preserve"> </w:t>
      </w:r>
      <w:proofErr w:type="spellStart"/>
      <w:r>
        <w:rPr>
          <w:rFonts w:cs="Arial"/>
          <w:bCs/>
          <w:sz w:val="22"/>
          <w:szCs w:val="22"/>
        </w:rPr>
        <w:t>tasks</w:t>
      </w:r>
      <w:proofErr w:type="spellEnd"/>
      <w:r>
        <w:rPr>
          <w:rFonts w:cs="Arial"/>
          <w:bCs/>
          <w:sz w:val="22"/>
          <w:szCs w:val="22"/>
        </w:rPr>
        <w:t>:</w:t>
      </w:r>
    </w:p>
    <w:p w14:paraId="40269455" w14:textId="77777777" w:rsidR="00C9018B" w:rsidRDefault="009656EA" w:rsidP="00840953">
      <w:pPr>
        <w:pStyle w:val="Listenabsatz"/>
        <w:numPr>
          <w:ilvl w:val="0"/>
          <w:numId w:val="13"/>
        </w:numPr>
        <w:spacing w:after="120"/>
        <w:ind w:left="714" w:hanging="357"/>
        <w:contextualSpacing w:val="0"/>
        <w:rPr>
          <w:rFonts w:cs="Arial"/>
          <w:bCs/>
          <w:sz w:val="22"/>
          <w:szCs w:val="22"/>
        </w:rPr>
      </w:pPr>
      <w:proofErr w:type="spellStart"/>
      <w:r>
        <w:rPr>
          <w:rFonts w:cs="Arial"/>
          <w:bCs/>
          <w:sz w:val="22"/>
          <w:szCs w:val="22"/>
        </w:rPr>
        <w:t>Clamping</w:t>
      </w:r>
      <w:proofErr w:type="spellEnd"/>
      <w:r>
        <w:rPr>
          <w:rFonts w:cs="Arial"/>
          <w:bCs/>
          <w:sz w:val="22"/>
          <w:szCs w:val="22"/>
        </w:rPr>
        <w:t xml:space="preserve"> </w:t>
      </w:r>
      <w:proofErr w:type="spellStart"/>
      <w:r>
        <w:rPr>
          <w:rFonts w:cs="Arial"/>
          <w:bCs/>
          <w:sz w:val="22"/>
          <w:szCs w:val="22"/>
        </w:rPr>
        <w:t>square</w:t>
      </w:r>
      <w:proofErr w:type="spellEnd"/>
      <w:r>
        <w:rPr>
          <w:rFonts w:cs="Arial"/>
          <w:bCs/>
          <w:sz w:val="22"/>
          <w:szCs w:val="22"/>
        </w:rPr>
        <w:t xml:space="preserve"> </w:t>
      </w:r>
      <w:proofErr w:type="spellStart"/>
      <w:r>
        <w:rPr>
          <w:rFonts w:cs="Arial"/>
          <w:bCs/>
          <w:sz w:val="22"/>
          <w:szCs w:val="22"/>
        </w:rPr>
        <w:t>materials</w:t>
      </w:r>
      <w:proofErr w:type="spellEnd"/>
    </w:p>
    <w:p w14:paraId="496B55F3" w14:textId="16514287" w:rsidR="009656EA" w:rsidRPr="00C9018B" w:rsidRDefault="009656EA" w:rsidP="00840953">
      <w:pPr>
        <w:pStyle w:val="Listenabsatz"/>
        <w:numPr>
          <w:ilvl w:val="0"/>
          <w:numId w:val="13"/>
        </w:numPr>
        <w:spacing w:after="120"/>
        <w:ind w:left="714" w:hanging="357"/>
        <w:contextualSpacing w:val="0"/>
        <w:rPr>
          <w:rFonts w:cs="Arial"/>
          <w:bCs/>
          <w:sz w:val="22"/>
          <w:szCs w:val="22"/>
        </w:rPr>
      </w:pPr>
      <w:proofErr w:type="spellStart"/>
      <w:r>
        <w:rPr>
          <w:rFonts w:cs="Arial"/>
          <w:bCs/>
          <w:sz w:val="22"/>
          <w:szCs w:val="22"/>
        </w:rPr>
        <w:t>Clamping</w:t>
      </w:r>
      <w:proofErr w:type="spellEnd"/>
      <w:r>
        <w:rPr>
          <w:rFonts w:cs="Arial"/>
          <w:bCs/>
          <w:sz w:val="22"/>
          <w:szCs w:val="22"/>
        </w:rPr>
        <w:t xml:space="preserve"> </w:t>
      </w:r>
      <w:proofErr w:type="spellStart"/>
      <w:r>
        <w:rPr>
          <w:rFonts w:cs="Arial"/>
          <w:bCs/>
          <w:sz w:val="22"/>
          <w:szCs w:val="22"/>
        </w:rPr>
        <w:t>workpieces</w:t>
      </w:r>
      <w:proofErr w:type="spellEnd"/>
      <w:r>
        <w:rPr>
          <w:rFonts w:cs="Arial"/>
          <w:bCs/>
          <w:sz w:val="22"/>
          <w:szCs w:val="22"/>
        </w:rPr>
        <w:t xml:space="preserve"> </w:t>
      </w:r>
      <w:proofErr w:type="spellStart"/>
      <w:r>
        <w:rPr>
          <w:rFonts w:cs="Arial"/>
          <w:bCs/>
          <w:sz w:val="22"/>
          <w:szCs w:val="22"/>
        </w:rPr>
        <w:t>which</w:t>
      </w:r>
      <w:proofErr w:type="spellEnd"/>
      <w:r>
        <w:rPr>
          <w:rFonts w:cs="Arial"/>
          <w:bCs/>
          <w:sz w:val="22"/>
          <w:szCs w:val="22"/>
        </w:rPr>
        <w:t xml:space="preserve"> </w:t>
      </w:r>
      <w:proofErr w:type="spellStart"/>
      <w:r>
        <w:rPr>
          <w:rFonts w:cs="Arial"/>
          <w:bCs/>
          <w:sz w:val="22"/>
          <w:szCs w:val="22"/>
        </w:rPr>
        <w:t>are</w:t>
      </w:r>
      <w:proofErr w:type="spellEnd"/>
      <w:r>
        <w:rPr>
          <w:rFonts w:cs="Arial"/>
          <w:bCs/>
          <w:sz w:val="22"/>
          <w:szCs w:val="22"/>
        </w:rPr>
        <w:t xml:space="preserve"> sensitive </w:t>
      </w:r>
      <w:proofErr w:type="spellStart"/>
      <w:r>
        <w:rPr>
          <w:rFonts w:cs="Arial"/>
          <w:bCs/>
          <w:sz w:val="22"/>
          <w:szCs w:val="22"/>
        </w:rPr>
        <w:t>to</w:t>
      </w:r>
      <w:proofErr w:type="spellEnd"/>
      <w:r>
        <w:rPr>
          <w:rFonts w:cs="Arial"/>
          <w:bCs/>
          <w:sz w:val="22"/>
          <w:szCs w:val="22"/>
        </w:rPr>
        <w:t xml:space="preserve"> </w:t>
      </w:r>
      <w:proofErr w:type="spellStart"/>
      <w:r>
        <w:rPr>
          <w:rFonts w:cs="Arial"/>
          <w:bCs/>
          <w:sz w:val="22"/>
          <w:szCs w:val="22"/>
        </w:rPr>
        <w:t>deformation</w:t>
      </w:r>
      <w:proofErr w:type="spellEnd"/>
    </w:p>
    <w:p w14:paraId="35CD1E73" w14:textId="77777777" w:rsidR="009656EA" w:rsidRPr="009656EA" w:rsidRDefault="009656EA" w:rsidP="009656EA">
      <w:pPr>
        <w:rPr>
          <w:rFonts w:cs="Arial"/>
          <w:bCs/>
          <w:sz w:val="22"/>
          <w:szCs w:val="22"/>
        </w:rPr>
      </w:pPr>
    </w:p>
    <w:p w14:paraId="1915ED15" w14:textId="77777777" w:rsidR="009656EA" w:rsidRPr="00840953" w:rsidRDefault="009656EA" w:rsidP="00840953">
      <w:pPr>
        <w:rPr>
          <w:rFonts w:cs="Arial"/>
          <w:bCs/>
          <w:sz w:val="22"/>
          <w:szCs w:val="22"/>
        </w:rPr>
      </w:pPr>
      <w:r>
        <w:rPr>
          <w:rFonts w:cs="Arial"/>
          <w:bCs/>
          <w:sz w:val="22"/>
          <w:szCs w:val="22"/>
        </w:rPr>
        <w:t xml:space="preserve">In </w:t>
      </w:r>
      <w:proofErr w:type="spellStart"/>
      <w:r>
        <w:rPr>
          <w:rFonts w:cs="Arial"/>
          <w:bCs/>
          <w:sz w:val="22"/>
          <w:szCs w:val="22"/>
        </w:rPr>
        <w:t>optical</w:t>
      </w:r>
      <w:proofErr w:type="spellEnd"/>
      <w:r>
        <w:rPr>
          <w:rFonts w:cs="Arial"/>
          <w:bCs/>
          <w:sz w:val="22"/>
          <w:szCs w:val="22"/>
        </w:rPr>
        <w:t xml:space="preserve"> </w:t>
      </w:r>
      <w:proofErr w:type="spellStart"/>
      <w:r>
        <w:rPr>
          <w:rFonts w:cs="Arial"/>
          <w:bCs/>
          <w:sz w:val="22"/>
          <w:szCs w:val="22"/>
        </w:rPr>
        <w:t>metrology</w:t>
      </w:r>
      <w:proofErr w:type="spellEnd"/>
      <w:r>
        <w:rPr>
          <w:rFonts w:cs="Arial"/>
          <w:bCs/>
          <w:sz w:val="22"/>
          <w:szCs w:val="22"/>
        </w:rPr>
        <w:t xml:space="preserve">, </w:t>
      </w:r>
      <w:proofErr w:type="spellStart"/>
      <w:r>
        <w:rPr>
          <w:rFonts w:cs="Arial"/>
          <w:bCs/>
          <w:sz w:val="22"/>
          <w:szCs w:val="22"/>
        </w:rPr>
        <w:t>one</w:t>
      </w:r>
      <w:proofErr w:type="spellEnd"/>
      <w:r>
        <w:rPr>
          <w:rFonts w:cs="Arial"/>
          <w:bCs/>
          <w:sz w:val="22"/>
          <w:szCs w:val="22"/>
        </w:rPr>
        <w:t xml:space="preserve"> </w:t>
      </w:r>
      <w:proofErr w:type="spellStart"/>
      <w:r>
        <w:rPr>
          <w:rFonts w:cs="Arial"/>
          <w:bCs/>
          <w:sz w:val="22"/>
          <w:szCs w:val="22"/>
        </w:rPr>
        <w:t>factor</w:t>
      </w:r>
      <w:proofErr w:type="spellEnd"/>
      <w:r>
        <w:rPr>
          <w:rFonts w:cs="Arial"/>
          <w:bCs/>
          <w:sz w:val="22"/>
          <w:szCs w:val="22"/>
        </w:rPr>
        <w:t xml:space="preserve"> </w:t>
      </w:r>
      <w:proofErr w:type="spellStart"/>
      <w:r>
        <w:rPr>
          <w:rFonts w:cs="Arial"/>
          <w:bCs/>
          <w:sz w:val="22"/>
          <w:szCs w:val="22"/>
        </w:rPr>
        <w:t>is</w:t>
      </w:r>
      <w:proofErr w:type="spellEnd"/>
      <w:r>
        <w:rPr>
          <w:rFonts w:cs="Arial"/>
          <w:bCs/>
          <w:sz w:val="22"/>
          <w:szCs w:val="22"/>
        </w:rPr>
        <w:t xml:space="preserve"> essential:</w:t>
      </w:r>
    </w:p>
    <w:p w14:paraId="79350728" w14:textId="02241A9A" w:rsidR="009656EA" w:rsidRPr="00C9018B" w:rsidRDefault="009656EA" w:rsidP="004849EC">
      <w:pPr>
        <w:pStyle w:val="Listenabsatz"/>
        <w:numPr>
          <w:ilvl w:val="0"/>
          <w:numId w:val="13"/>
        </w:numPr>
        <w:spacing w:before="120"/>
        <w:ind w:left="714" w:hanging="357"/>
        <w:rPr>
          <w:rFonts w:cs="Arial"/>
          <w:bCs/>
          <w:sz w:val="22"/>
          <w:szCs w:val="22"/>
        </w:rPr>
      </w:pPr>
      <w:r>
        <w:rPr>
          <w:rFonts w:cs="Arial"/>
          <w:bCs/>
          <w:sz w:val="22"/>
          <w:szCs w:val="22"/>
        </w:rPr>
        <w:t xml:space="preserve">The </w:t>
      </w:r>
      <w:proofErr w:type="spellStart"/>
      <w:r>
        <w:rPr>
          <w:rFonts w:cs="Arial"/>
          <w:bCs/>
          <w:sz w:val="22"/>
          <w:szCs w:val="22"/>
        </w:rPr>
        <w:t>view</w:t>
      </w:r>
      <w:proofErr w:type="spellEnd"/>
      <w:r>
        <w:rPr>
          <w:rFonts w:cs="Arial"/>
          <w:bCs/>
          <w:sz w:val="22"/>
          <w:szCs w:val="22"/>
        </w:rPr>
        <w:t xml:space="preserve"> </w:t>
      </w:r>
      <w:proofErr w:type="spellStart"/>
      <w:r>
        <w:rPr>
          <w:rFonts w:cs="Arial"/>
          <w:bCs/>
          <w:sz w:val="22"/>
          <w:szCs w:val="22"/>
        </w:rPr>
        <w:t>through</w:t>
      </w:r>
      <w:proofErr w:type="spellEnd"/>
      <w:r>
        <w:rPr>
          <w:rFonts w:cs="Arial"/>
          <w:bCs/>
          <w:sz w:val="22"/>
          <w:szCs w:val="22"/>
        </w:rPr>
        <w:t xml:space="preserve"> </w:t>
      </w:r>
      <w:proofErr w:type="spellStart"/>
      <w:r>
        <w:rPr>
          <w:rFonts w:cs="Arial"/>
          <w:bCs/>
          <w:sz w:val="22"/>
          <w:szCs w:val="22"/>
        </w:rPr>
        <w:t>the</w:t>
      </w:r>
      <w:proofErr w:type="spellEnd"/>
      <w:r>
        <w:rPr>
          <w:rFonts w:cs="Arial"/>
          <w:bCs/>
          <w:sz w:val="22"/>
          <w:szCs w:val="22"/>
        </w:rPr>
        <w:t xml:space="preserve"> </w:t>
      </w:r>
      <w:proofErr w:type="spellStart"/>
      <w:r>
        <w:rPr>
          <w:rFonts w:cs="Arial"/>
          <w:bCs/>
          <w:sz w:val="22"/>
          <w:szCs w:val="22"/>
        </w:rPr>
        <w:t>centre</w:t>
      </w:r>
      <w:proofErr w:type="spellEnd"/>
      <w:r>
        <w:rPr>
          <w:rFonts w:cs="Arial"/>
          <w:bCs/>
          <w:sz w:val="22"/>
          <w:szCs w:val="22"/>
        </w:rPr>
        <w:t xml:space="preserve"> </w:t>
      </w:r>
      <w:proofErr w:type="spellStart"/>
      <w:r>
        <w:rPr>
          <w:rFonts w:cs="Arial"/>
          <w:bCs/>
          <w:sz w:val="22"/>
          <w:szCs w:val="22"/>
        </w:rPr>
        <w:t>of</w:t>
      </w:r>
      <w:proofErr w:type="spellEnd"/>
      <w:r>
        <w:rPr>
          <w:rFonts w:cs="Arial"/>
          <w:bCs/>
          <w:sz w:val="22"/>
          <w:szCs w:val="22"/>
        </w:rPr>
        <w:t xml:space="preserve"> </w:t>
      </w:r>
      <w:proofErr w:type="spellStart"/>
      <w:r>
        <w:rPr>
          <w:rFonts w:cs="Arial"/>
          <w:bCs/>
          <w:sz w:val="22"/>
          <w:szCs w:val="22"/>
        </w:rPr>
        <w:t>the</w:t>
      </w:r>
      <w:proofErr w:type="spellEnd"/>
      <w:r>
        <w:rPr>
          <w:rFonts w:cs="Arial"/>
          <w:bCs/>
          <w:sz w:val="22"/>
          <w:szCs w:val="22"/>
        </w:rPr>
        <w:t xml:space="preserve"> </w:t>
      </w:r>
      <w:proofErr w:type="spellStart"/>
      <w:r>
        <w:rPr>
          <w:rFonts w:cs="Arial"/>
          <w:bCs/>
          <w:sz w:val="22"/>
          <w:szCs w:val="22"/>
        </w:rPr>
        <w:t>chuck</w:t>
      </w:r>
      <w:proofErr w:type="spellEnd"/>
    </w:p>
    <w:p w14:paraId="02608325" w14:textId="77777777" w:rsidR="009656EA" w:rsidRPr="009656EA" w:rsidRDefault="009656EA" w:rsidP="009656EA">
      <w:pPr>
        <w:rPr>
          <w:rFonts w:cs="Arial"/>
          <w:bCs/>
          <w:sz w:val="22"/>
          <w:szCs w:val="22"/>
        </w:rPr>
      </w:pPr>
    </w:p>
    <w:p w14:paraId="4B93CE6D" w14:textId="77777777" w:rsidR="009656EA" w:rsidRDefault="009656EA" w:rsidP="009656EA">
      <w:pPr>
        <w:rPr>
          <w:rFonts w:cs="Arial"/>
          <w:b/>
          <w:bCs/>
          <w:sz w:val="22"/>
          <w:szCs w:val="22"/>
        </w:rPr>
      </w:pPr>
      <w:proofErr w:type="spellStart"/>
      <w:r>
        <w:rPr>
          <w:rFonts w:cs="Arial"/>
          <w:b/>
          <w:bCs/>
          <w:sz w:val="22"/>
          <w:szCs w:val="22"/>
        </w:rPr>
        <w:t>Why</w:t>
      </w:r>
      <w:proofErr w:type="spellEnd"/>
      <w:r>
        <w:rPr>
          <w:rFonts w:cs="Arial"/>
          <w:b/>
          <w:bCs/>
          <w:sz w:val="22"/>
          <w:szCs w:val="22"/>
        </w:rPr>
        <w:t xml:space="preserve"> </w:t>
      </w:r>
      <w:proofErr w:type="spellStart"/>
      <w:r>
        <w:rPr>
          <w:rFonts w:cs="Arial"/>
          <w:b/>
          <w:bCs/>
          <w:sz w:val="22"/>
          <w:szCs w:val="22"/>
        </w:rPr>
        <w:t>is</w:t>
      </w:r>
      <w:proofErr w:type="spellEnd"/>
      <w:r>
        <w:rPr>
          <w:rFonts w:cs="Arial"/>
          <w:b/>
          <w:bCs/>
          <w:sz w:val="22"/>
          <w:szCs w:val="22"/>
        </w:rPr>
        <w:t xml:space="preserve"> </w:t>
      </w:r>
      <w:proofErr w:type="spellStart"/>
      <w:r>
        <w:rPr>
          <w:rFonts w:cs="Arial"/>
          <w:b/>
          <w:bCs/>
          <w:sz w:val="22"/>
          <w:szCs w:val="22"/>
        </w:rPr>
        <w:t>the</w:t>
      </w:r>
      <w:proofErr w:type="spellEnd"/>
      <w:r>
        <w:rPr>
          <w:rFonts w:cs="Arial"/>
          <w:b/>
          <w:bCs/>
          <w:sz w:val="22"/>
          <w:szCs w:val="22"/>
        </w:rPr>
        <w:t xml:space="preserve"> </w:t>
      </w:r>
      <w:proofErr w:type="spellStart"/>
      <w:r>
        <w:rPr>
          <w:rFonts w:cs="Arial"/>
          <w:b/>
          <w:bCs/>
          <w:sz w:val="22"/>
          <w:szCs w:val="22"/>
        </w:rPr>
        <w:t>view</w:t>
      </w:r>
      <w:proofErr w:type="spellEnd"/>
      <w:r>
        <w:rPr>
          <w:rFonts w:cs="Arial"/>
          <w:b/>
          <w:bCs/>
          <w:sz w:val="22"/>
          <w:szCs w:val="22"/>
        </w:rPr>
        <w:t xml:space="preserve"> at </w:t>
      </w:r>
      <w:proofErr w:type="spellStart"/>
      <w:r>
        <w:rPr>
          <w:rFonts w:cs="Arial"/>
          <w:b/>
          <w:bCs/>
          <w:sz w:val="22"/>
          <w:szCs w:val="22"/>
        </w:rPr>
        <w:t>the</w:t>
      </w:r>
      <w:proofErr w:type="spellEnd"/>
      <w:r>
        <w:rPr>
          <w:rFonts w:cs="Arial"/>
          <w:b/>
          <w:bCs/>
          <w:sz w:val="22"/>
          <w:szCs w:val="22"/>
        </w:rPr>
        <w:t xml:space="preserve"> </w:t>
      </w:r>
      <w:proofErr w:type="spellStart"/>
      <w:r>
        <w:rPr>
          <w:rFonts w:cs="Arial"/>
          <w:b/>
          <w:bCs/>
          <w:sz w:val="22"/>
          <w:szCs w:val="22"/>
        </w:rPr>
        <w:t>centre</w:t>
      </w:r>
      <w:proofErr w:type="spellEnd"/>
      <w:r>
        <w:rPr>
          <w:rFonts w:cs="Arial"/>
          <w:b/>
          <w:bCs/>
          <w:sz w:val="22"/>
          <w:szCs w:val="22"/>
        </w:rPr>
        <w:t xml:space="preserve"> </w:t>
      </w:r>
      <w:proofErr w:type="spellStart"/>
      <w:r>
        <w:rPr>
          <w:rFonts w:cs="Arial"/>
          <w:b/>
          <w:bCs/>
          <w:sz w:val="22"/>
          <w:szCs w:val="22"/>
        </w:rPr>
        <w:t>important</w:t>
      </w:r>
      <w:proofErr w:type="spellEnd"/>
      <w:r>
        <w:rPr>
          <w:rFonts w:cs="Arial"/>
          <w:b/>
          <w:bCs/>
          <w:sz w:val="22"/>
          <w:szCs w:val="22"/>
        </w:rPr>
        <w:t>?</w:t>
      </w:r>
    </w:p>
    <w:p w14:paraId="6F1306A2" w14:textId="77777777" w:rsidR="00C9018B" w:rsidRPr="00C9018B" w:rsidRDefault="00C9018B" w:rsidP="009656EA">
      <w:pPr>
        <w:rPr>
          <w:rFonts w:cs="Arial"/>
          <w:b/>
          <w:bCs/>
          <w:sz w:val="22"/>
          <w:szCs w:val="22"/>
        </w:rPr>
      </w:pPr>
    </w:p>
    <w:p w14:paraId="0062F6FB" w14:textId="6FEFDF35" w:rsidR="009656EA" w:rsidRPr="009656EA" w:rsidRDefault="009656EA" w:rsidP="00840953">
      <w:pPr>
        <w:spacing w:after="120"/>
        <w:rPr>
          <w:rFonts w:cs="Arial"/>
          <w:bCs/>
          <w:sz w:val="22"/>
          <w:szCs w:val="22"/>
        </w:rPr>
      </w:pPr>
      <w:r>
        <w:rPr>
          <w:rFonts w:cs="Arial"/>
          <w:bCs/>
          <w:sz w:val="22"/>
          <w:szCs w:val="22"/>
        </w:rPr>
        <w:t xml:space="preserve">Optical </w:t>
      </w:r>
      <w:proofErr w:type="spellStart"/>
      <w:r>
        <w:rPr>
          <w:rFonts w:cs="Arial"/>
          <w:bCs/>
          <w:sz w:val="22"/>
          <w:szCs w:val="22"/>
        </w:rPr>
        <w:t>measurement</w:t>
      </w:r>
      <w:proofErr w:type="spellEnd"/>
      <w:r>
        <w:rPr>
          <w:rFonts w:cs="Arial"/>
          <w:bCs/>
          <w:sz w:val="22"/>
          <w:szCs w:val="22"/>
        </w:rPr>
        <w:t xml:space="preserve"> </w:t>
      </w:r>
      <w:proofErr w:type="spellStart"/>
      <w:r>
        <w:rPr>
          <w:rFonts w:cs="Arial"/>
          <w:bCs/>
          <w:sz w:val="22"/>
          <w:szCs w:val="22"/>
        </w:rPr>
        <w:t>is</w:t>
      </w:r>
      <w:proofErr w:type="spellEnd"/>
      <w:r>
        <w:rPr>
          <w:rFonts w:cs="Arial"/>
          <w:bCs/>
          <w:sz w:val="22"/>
          <w:szCs w:val="22"/>
        </w:rPr>
        <w:t xml:space="preserve"> an easy </w:t>
      </w:r>
      <w:proofErr w:type="spellStart"/>
      <w:r>
        <w:rPr>
          <w:rFonts w:cs="Arial"/>
          <w:bCs/>
          <w:sz w:val="22"/>
          <w:szCs w:val="22"/>
        </w:rPr>
        <w:t>task</w:t>
      </w:r>
      <w:proofErr w:type="spellEnd"/>
      <w:r>
        <w:rPr>
          <w:rFonts w:cs="Arial"/>
          <w:bCs/>
          <w:sz w:val="22"/>
          <w:szCs w:val="22"/>
        </w:rPr>
        <w:t xml:space="preserve"> </w:t>
      </w:r>
      <w:proofErr w:type="spellStart"/>
      <w:r>
        <w:rPr>
          <w:rFonts w:cs="Arial"/>
          <w:bCs/>
          <w:sz w:val="22"/>
          <w:szCs w:val="22"/>
        </w:rPr>
        <w:t>if</w:t>
      </w:r>
      <w:proofErr w:type="spellEnd"/>
      <w:r>
        <w:rPr>
          <w:rFonts w:cs="Arial"/>
          <w:bCs/>
          <w:sz w:val="22"/>
          <w:szCs w:val="22"/>
        </w:rPr>
        <w:t xml:space="preserve"> </w:t>
      </w:r>
      <w:proofErr w:type="spellStart"/>
      <w:r>
        <w:rPr>
          <w:rFonts w:cs="Arial"/>
          <w:bCs/>
          <w:sz w:val="22"/>
          <w:szCs w:val="22"/>
        </w:rPr>
        <w:t>the</w:t>
      </w:r>
      <w:proofErr w:type="spellEnd"/>
      <w:r>
        <w:rPr>
          <w:rFonts w:cs="Arial"/>
          <w:bCs/>
          <w:sz w:val="22"/>
          <w:szCs w:val="22"/>
        </w:rPr>
        <w:t xml:space="preserve"> </w:t>
      </w:r>
      <w:proofErr w:type="spellStart"/>
      <w:r>
        <w:rPr>
          <w:rFonts w:cs="Arial"/>
          <w:bCs/>
          <w:sz w:val="22"/>
          <w:szCs w:val="22"/>
        </w:rPr>
        <w:t>workpiece</w:t>
      </w:r>
      <w:proofErr w:type="spellEnd"/>
      <w:r>
        <w:rPr>
          <w:rFonts w:cs="Arial"/>
          <w:bCs/>
          <w:sz w:val="22"/>
          <w:szCs w:val="22"/>
        </w:rPr>
        <w:t xml:space="preserve"> </w:t>
      </w:r>
      <w:proofErr w:type="spellStart"/>
      <w:r>
        <w:rPr>
          <w:rFonts w:cs="Arial"/>
          <w:bCs/>
          <w:sz w:val="22"/>
          <w:szCs w:val="22"/>
        </w:rPr>
        <w:t>is</w:t>
      </w:r>
      <w:proofErr w:type="spellEnd"/>
      <w:r>
        <w:rPr>
          <w:rFonts w:cs="Arial"/>
          <w:bCs/>
          <w:sz w:val="22"/>
          <w:szCs w:val="22"/>
        </w:rPr>
        <w:t xml:space="preserve"> </w:t>
      </w:r>
      <w:proofErr w:type="spellStart"/>
      <w:r>
        <w:rPr>
          <w:rFonts w:cs="Arial"/>
          <w:bCs/>
          <w:sz w:val="22"/>
          <w:szCs w:val="22"/>
        </w:rPr>
        <w:t>being</w:t>
      </w:r>
      <w:proofErr w:type="spellEnd"/>
      <w:r>
        <w:rPr>
          <w:rFonts w:cs="Arial"/>
          <w:bCs/>
          <w:sz w:val="22"/>
          <w:szCs w:val="22"/>
        </w:rPr>
        <w:t xml:space="preserve"> </w:t>
      </w:r>
      <w:proofErr w:type="spellStart"/>
      <w:r>
        <w:rPr>
          <w:rFonts w:cs="Arial"/>
          <w:bCs/>
          <w:sz w:val="22"/>
          <w:szCs w:val="22"/>
        </w:rPr>
        <w:t>checked</w:t>
      </w:r>
      <w:proofErr w:type="spellEnd"/>
      <w:r>
        <w:rPr>
          <w:rFonts w:cs="Arial"/>
          <w:bCs/>
          <w:sz w:val="22"/>
          <w:szCs w:val="22"/>
        </w:rPr>
        <w:t xml:space="preserve"> in </w:t>
      </w:r>
      <w:proofErr w:type="spellStart"/>
      <w:r>
        <w:rPr>
          <w:rFonts w:cs="Arial"/>
          <w:bCs/>
          <w:sz w:val="22"/>
          <w:szCs w:val="22"/>
        </w:rPr>
        <w:t>transmitted</w:t>
      </w:r>
      <w:proofErr w:type="spellEnd"/>
      <w:r>
        <w:rPr>
          <w:rFonts w:cs="Arial"/>
          <w:bCs/>
          <w:sz w:val="22"/>
          <w:szCs w:val="22"/>
        </w:rPr>
        <w:t xml:space="preserve"> light </w:t>
      </w:r>
      <w:proofErr w:type="spellStart"/>
      <w:r>
        <w:rPr>
          <w:rFonts w:cs="Arial"/>
          <w:bCs/>
          <w:sz w:val="22"/>
          <w:szCs w:val="22"/>
        </w:rPr>
        <w:t>or</w:t>
      </w:r>
      <w:proofErr w:type="spellEnd"/>
      <w:r>
        <w:rPr>
          <w:rFonts w:cs="Arial"/>
          <w:bCs/>
          <w:sz w:val="22"/>
          <w:szCs w:val="22"/>
        </w:rPr>
        <w:t xml:space="preserve">, </w:t>
      </w:r>
      <w:proofErr w:type="spellStart"/>
      <w:r>
        <w:rPr>
          <w:rFonts w:cs="Arial"/>
          <w:bCs/>
          <w:sz w:val="22"/>
          <w:szCs w:val="22"/>
        </w:rPr>
        <w:t>generally</w:t>
      </w:r>
      <w:proofErr w:type="spellEnd"/>
      <w:r>
        <w:rPr>
          <w:rFonts w:cs="Arial"/>
          <w:bCs/>
          <w:sz w:val="22"/>
          <w:szCs w:val="22"/>
        </w:rPr>
        <w:t xml:space="preserve"> </w:t>
      </w:r>
      <w:proofErr w:type="spellStart"/>
      <w:r>
        <w:rPr>
          <w:rFonts w:cs="Arial"/>
          <w:bCs/>
          <w:sz w:val="22"/>
          <w:szCs w:val="22"/>
        </w:rPr>
        <w:t>speaking</w:t>
      </w:r>
      <w:proofErr w:type="spellEnd"/>
      <w:r>
        <w:rPr>
          <w:rFonts w:cs="Arial"/>
          <w:bCs/>
          <w:sz w:val="22"/>
          <w:szCs w:val="22"/>
        </w:rPr>
        <w:t xml:space="preserve">, </w:t>
      </w:r>
      <w:proofErr w:type="spellStart"/>
      <w:r>
        <w:rPr>
          <w:rFonts w:cs="Arial"/>
          <w:bCs/>
          <w:sz w:val="22"/>
          <w:szCs w:val="22"/>
        </w:rPr>
        <w:t>if</w:t>
      </w:r>
      <w:proofErr w:type="spellEnd"/>
      <w:r>
        <w:rPr>
          <w:rFonts w:cs="Arial"/>
          <w:bCs/>
          <w:sz w:val="22"/>
          <w:szCs w:val="22"/>
        </w:rPr>
        <w:t xml:space="preserve"> </w:t>
      </w:r>
      <w:proofErr w:type="spellStart"/>
      <w:r>
        <w:rPr>
          <w:rFonts w:cs="Arial"/>
          <w:bCs/>
          <w:sz w:val="22"/>
          <w:szCs w:val="22"/>
        </w:rPr>
        <w:t>there</w:t>
      </w:r>
      <w:proofErr w:type="spellEnd"/>
      <w:r>
        <w:rPr>
          <w:rFonts w:cs="Arial"/>
          <w:bCs/>
          <w:sz w:val="22"/>
          <w:szCs w:val="22"/>
        </w:rPr>
        <w:t xml:space="preserve"> </w:t>
      </w:r>
      <w:proofErr w:type="spellStart"/>
      <w:r>
        <w:rPr>
          <w:rFonts w:cs="Arial"/>
          <w:bCs/>
          <w:sz w:val="22"/>
          <w:szCs w:val="22"/>
        </w:rPr>
        <w:t>is</w:t>
      </w:r>
      <w:proofErr w:type="spellEnd"/>
      <w:r>
        <w:rPr>
          <w:rFonts w:cs="Arial"/>
          <w:bCs/>
          <w:sz w:val="22"/>
          <w:szCs w:val="22"/>
        </w:rPr>
        <w:t xml:space="preserve"> a </w:t>
      </w:r>
      <w:proofErr w:type="spellStart"/>
      <w:r>
        <w:rPr>
          <w:rFonts w:cs="Arial"/>
          <w:bCs/>
          <w:sz w:val="22"/>
          <w:szCs w:val="22"/>
        </w:rPr>
        <w:t>clear</w:t>
      </w:r>
      <w:proofErr w:type="spellEnd"/>
      <w:r>
        <w:rPr>
          <w:rFonts w:cs="Arial"/>
          <w:bCs/>
          <w:sz w:val="22"/>
          <w:szCs w:val="22"/>
        </w:rPr>
        <w:t xml:space="preserve"> </w:t>
      </w:r>
      <w:proofErr w:type="spellStart"/>
      <w:r>
        <w:rPr>
          <w:rFonts w:cs="Arial"/>
          <w:bCs/>
          <w:sz w:val="22"/>
          <w:szCs w:val="22"/>
        </w:rPr>
        <w:t>contrast</w:t>
      </w:r>
      <w:proofErr w:type="spellEnd"/>
      <w:r>
        <w:rPr>
          <w:rFonts w:cs="Arial"/>
          <w:bCs/>
          <w:sz w:val="22"/>
          <w:szCs w:val="22"/>
        </w:rPr>
        <w:t xml:space="preserve"> </w:t>
      </w:r>
      <w:proofErr w:type="spellStart"/>
      <w:r>
        <w:rPr>
          <w:rFonts w:cs="Arial"/>
          <w:bCs/>
          <w:sz w:val="22"/>
          <w:szCs w:val="22"/>
        </w:rPr>
        <w:t>with</w:t>
      </w:r>
      <w:proofErr w:type="spellEnd"/>
      <w:r>
        <w:rPr>
          <w:rFonts w:cs="Arial"/>
          <w:bCs/>
          <w:sz w:val="22"/>
          <w:szCs w:val="22"/>
        </w:rPr>
        <w:t xml:space="preserve"> </w:t>
      </w:r>
      <w:proofErr w:type="spellStart"/>
      <w:r>
        <w:rPr>
          <w:rFonts w:cs="Arial"/>
          <w:bCs/>
          <w:sz w:val="22"/>
          <w:szCs w:val="22"/>
        </w:rPr>
        <w:t>the</w:t>
      </w:r>
      <w:proofErr w:type="spellEnd"/>
      <w:r>
        <w:rPr>
          <w:rFonts w:cs="Arial"/>
          <w:bCs/>
          <w:sz w:val="22"/>
          <w:szCs w:val="22"/>
        </w:rPr>
        <w:t xml:space="preserve"> </w:t>
      </w:r>
      <w:proofErr w:type="spellStart"/>
      <w:r>
        <w:rPr>
          <w:rFonts w:cs="Arial"/>
          <w:bCs/>
          <w:sz w:val="22"/>
          <w:szCs w:val="22"/>
        </w:rPr>
        <w:t>environment</w:t>
      </w:r>
      <w:proofErr w:type="spellEnd"/>
      <w:r>
        <w:rPr>
          <w:rFonts w:cs="Arial"/>
          <w:bCs/>
          <w:sz w:val="22"/>
          <w:szCs w:val="22"/>
        </w:rPr>
        <w:t xml:space="preserve">. </w:t>
      </w:r>
      <w:proofErr w:type="spellStart"/>
      <w:r>
        <w:rPr>
          <w:rFonts w:cs="Arial"/>
          <w:bCs/>
          <w:sz w:val="22"/>
          <w:szCs w:val="22"/>
        </w:rPr>
        <w:t>With</w:t>
      </w:r>
      <w:proofErr w:type="spellEnd"/>
      <w:r>
        <w:rPr>
          <w:rFonts w:cs="Arial"/>
          <w:bCs/>
          <w:sz w:val="22"/>
          <w:szCs w:val="22"/>
        </w:rPr>
        <w:t xml:space="preserve"> an </w:t>
      </w:r>
      <w:proofErr w:type="spellStart"/>
      <w:r>
        <w:rPr>
          <w:rFonts w:cs="Arial"/>
          <w:bCs/>
          <w:sz w:val="22"/>
          <w:szCs w:val="22"/>
        </w:rPr>
        <w:t>ordinary</w:t>
      </w:r>
      <w:proofErr w:type="spellEnd"/>
      <w:r>
        <w:rPr>
          <w:rFonts w:cs="Arial"/>
          <w:bCs/>
          <w:sz w:val="22"/>
          <w:szCs w:val="22"/>
        </w:rPr>
        <w:t xml:space="preserve"> </w:t>
      </w:r>
      <w:proofErr w:type="spellStart"/>
      <w:r>
        <w:rPr>
          <w:rFonts w:cs="Arial"/>
          <w:bCs/>
          <w:sz w:val="22"/>
          <w:szCs w:val="22"/>
        </w:rPr>
        <w:t>three-jaw</w:t>
      </w:r>
      <w:proofErr w:type="spellEnd"/>
      <w:r>
        <w:rPr>
          <w:rFonts w:cs="Arial"/>
          <w:bCs/>
          <w:sz w:val="22"/>
          <w:szCs w:val="22"/>
        </w:rPr>
        <w:t xml:space="preserve"> </w:t>
      </w:r>
      <w:proofErr w:type="spellStart"/>
      <w:r>
        <w:rPr>
          <w:rFonts w:cs="Arial"/>
          <w:bCs/>
          <w:sz w:val="22"/>
          <w:szCs w:val="22"/>
        </w:rPr>
        <w:t>chuck</w:t>
      </w:r>
      <w:proofErr w:type="spellEnd"/>
      <w:r>
        <w:rPr>
          <w:rFonts w:cs="Arial"/>
          <w:bCs/>
          <w:sz w:val="22"/>
          <w:szCs w:val="22"/>
        </w:rPr>
        <w:t xml:space="preserve">, </w:t>
      </w:r>
      <w:proofErr w:type="spellStart"/>
      <w:r>
        <w:rPr>
          <w:rFonts w:cs="Arial"/>
          <w:bCs/>
          <w:sz w:val="22"/>
          <w:szCs w:val="22"/>
        </w:rPr>
        <w:t>however</w:t>
      </w:r>
      <w:proofErr w:type="spellEnd"/>
      <w:r>
        <w:rPr>
          <w:rFonts w:cs="Arial"/>
          <w:bCs/>
          <w:sz w:val="22"/>
          <w:szCs w:val="22"/>
        </w:rPr>
        <w:t xml:space="preserve">, </w:t>
      </w:r>
      <w:proofErr w:type="spellStart"/>
      <w:r>
        <w:rPr>
          <w:rFonts w:cs="Arial"/>
          <w:bCs/>
          <w:sz w:val="22"/>
          <w:szCs w:val="22"/>
        </w:rPr>
        <w:t>there</w:t>
      </w:r>
      <w:proofErr w:type="spellEnd"/>
      <w:r>
        <w:rPr>
          <w:rFonts w:cs="Arial"/>
          <w:bCs/>
          <w:sz w:val="22"/>
          <w:szCs w:val="22"/>
        </w:rPr>
        <w:t xml:space="preserve"> </w:t>
      </w:r>
      <w:proofErr w:type="spellStart"/>
      <w:r>
        <w:rPr>
          <w:rFonts w:cs="Arial"/>
          <w:bCs/>
          <w:sz w:val="22"/>
          <w:szCs w:val="22"/>
        </w:rPr>
        <w:t>is</w:t>
      </w:r>
      <w:proofErr w:type="spellEnd"/>
      <w:r>
        <w:rPr>
          <w:rFonts w:cs="Arial"/>
          <w:bCs/>
          <w:sz w:val="22"/>
          <w:szCs w:val="22"/>
        </w:rPr>
        <w:t xml:space="preserve"> </w:t>
      </w:r>
      <w:proofErr w:type="spellStart"/>
      <w:r>
        <w:rPr>
          <w:rFonts w:cs="Arial"/>
          <w:bCs/>
          <w:sz w:val="22"/>
          <w:szCs w:val="22"/>
        </w:rPr>
        <w:t>always</w:t>
      </w:r>
      <w:proofErr w:type="spellEnd"/>
      <w:r>
        <w:rPr>
          <w:rFonts w:cs="Arial"/>
          <w:bCs/>
          <w:sz w:val="22"/>
          <w:szCs w:val="22"/>
        </w:rPr>
        <w:t xml:space="preserve"> </w:t>
      </w:r>
      <w:proofErr w:type="spellStart"/>
      <w:r>
        <w:rPr>
          <w:rFonts w:cs="Arial"/>
          <w:bCs/>
          <w:sz w:val="22"/>
          <w:szCs w:val="22"/>
        </w:rPr>
        <w:t>one</w:t>
      </w:r>
      <w:proofErr w:type="spellEnd"/>
      <w:r>
        <w:rPr>
          <w:rFonts w:cs="Arial"/>
          <w:bCs/>
          <w:sz w:val="22"/>
          <w:szCs w:val="22"/>
        </w:rPr>
        <w:t xml:space="preserve"> </w:t>
      </w:r>
      <w:proofErr w:type="spellStart"/>
      <w:r>
        <w:rPr>
          <w:rFonts w:cs="Arial"/>
          <w:bCs/>
          <w:sz w:val="22"/>
          <w:szCs w:val="22"/>
        </w:rPr>
        <w:t>jaw</w:t>
      </w:r>
      <w:proofErr w:type="spellEnd"/>
      <w:r>
        <w:rPr>
          <w:rFonts w:cs="Arial"/>
          <w:bCs/>
          <w:sz w:val="22"/>
          <w:szCs w:val="22"/>
        </w:rPr>
        <w:t xml:space="preserve"> </w:t>
      </w:r>
      <w:proofErr w:type="spellStart"/>
      <w:r>
        <w:rPr>
          <w:rFonts w:cs="Arial"/>
          <w:bCs/>
          <w:sz w:val="22"/>
          <w:szCs w:val="22"/>
        </w:rPr>
        <w:t>behind</w:t>
      </w:r>
      <w:proofErr w:type="spellEnd"/>
      <w:r>
        <w:rPr>
          <w:rFonts w:cs="Arial"/>
          <w:bCs/>
          <w:sz w:val="22"/>
          <w:szCs w:val="22"/>
        </w:rPr>
        <w:t xml:space="preserve"> </w:t>
      </w:r>
      <w:proofErr w:type="spellStart"/>
      <w:r>
        <w:rPr>
          <w:rFonts w:cs="Arial"/>
          <w:bCs/>
          <w:sz w:val="22"/>
          <w:szCs w:val="22"/>
        </w:rPr>
        <w:t>the</w:t>
      </w:r>
      <w:proofErr w:type="spellEnd"/>
      <w:r>
        <w:rPr>
          <w:rFonts w:cs="Arial"/>
          <w:bCs/>
          <w:sz w:val="22"/>
          <w:szCs w:val="22"/>
        </w:rPr>
        <w:t xml:space="preserve"> </w:t>
      </w:r>
      <w:proofErr w:type="spellStart"/>
      <w:r>
        <w:rPr>
          <w:rFonts w:cs="Arial"/>
          <w:bCs/>
          <w:sz w:val="22"/>
          <w:szCs w:val="22"/>
        </w:rPr>
        <w:t>end</w:t>
      </w:r>
      <w:proofErr w:type="spellEnd"/>
      <w:r>
        <w:rPr>
          <w:rFonts w:cs="Arial"/>
          <w:bCs/>
          <w:sz w:val="22"/>
          <w:szCs w:val="22"/>
        </w:rPr>
        <w:t xml:space="preserve"> </w:t>
      </w:r>
      <w:proofErr w:type="spellStart"/>
      <w:r>
        <w:rPr>
          <w:rFonts w:cs="Arial"/>
          <w:bCs/>
          <w:sz w:val="22"/>
          <w:szCs w:val="22"/>
        </w:rPr>
        <w:t>of</w:t>
      </w:r>
      <w:proofErr w:type="spellEnd"/>
      <w:r>
        <w:rPr>
          <w:rFonts w:cs="Arial"/>
          <w:bCs/>
          <w:sz w:val="22"/>
          <w:szCs w:val="22"/>
        </w:rPr>
        <w:t xml:space="preserve"> </w:t>
      </w:r>
      <w:proofErr w:type="spellStart"/>
      <w:r>
        <w:rPr>
          <w:rFonts w:cs="Arial"/>
          <w:bCs/>
          <w:sz w:val="22"/>
          <w:szCs w:val="22"/>
        </w:rPr>
        <w:t>the</w:t>
      </w:r>
      <w:proofErr w:type="spellEnd"/>
      <w:r>
        <w:rPr>
          <w:rFonts w:cs="Arial"/>
          <w:bCs/>
          <w:sz w:val="22"/>
          <w:szCs w:val="22"/>
        </w:rPr>
        <w:t xml:space="preserve"> </w:t>
      </w:r>
      <w:proofErr w:type="spellStart"/>
      <w:r>
        <w:rPr>
          <w:rFonts w:cs="Arial"/>
          <w:bCs/>
          <w:sz w:val="22"/>
          <w:szCs w:val="22"/>
        </w:rPr>
        <w:t>workpiece</w:t>
      </w:r>
      <w:proofErr w:type="spellEnd"/>
      <w:r>
        <w:rPr>
          <w:rFonts w:cs="Arial"/>
          <w:bCs/>
          <w:sz w:val="22"/>
          <w:szCs w:val="22"/>
        </w:rPr>
        <w:t xml:space="preserve"> – </w:t>
      </w:r>
      <w:proofErr w:type="spellStart"/>
      <w:r>
        <w:rPr>
          <w:rFonts w:cs="Arial"/>
          <w:bCs/>
          <w:sz w:val="22"/>
          <w:szCs w:val="22"/>
        </w:rPr>
        <w:t>this</w:t>
      </w:r>
      <w:proofErr w:type="spellEnd"/>
      <w:r>
        <w:rPr>
          <w:rFonts w:cs="Arial"/>
          <w:bCs/>
          <w:sz w:val="22"/>
          <w:szCs w:val="22"/>
        </w:rPr>
        <w:t xml:space="preserve"> </w:t>
      </w:r>
      <w:proofErr w:type="spellStart"/>
      <w:r>
        <w:rPr>
          <w:rFonts w:cs="Arial"/>
          <w:bCs/>
          <w:sz w:val="22"/>
          <w:szCs w:val="22"/>
        </w:rPr>
        <w:t>is</w:t>
      </w:r>
      <w:proofErr w:type="spellEnd"/>
      <w:r>
        <w:rPr>
          <w:rFonts w:cs="Arial"/>
          <w:bCs/>
          <w:sz w:val="22"/>
          <w:szCs w:val="22"/>
        </w:rPr>
        <w:t xml:space="preserve"> not an optimal </w:t>
      </w:r>
      <w:proofErr w:type="spellStart"/>
      <w:r>
        <w:rPr>
          <w:rFonts w:cs="Arial"/>
          <w:bCs/>
          <w:sz w:val="22"/>
          <w:szCs w:val="22"/>
        </w:rPr>
        <w:t>scenario</w:t>
      </w:r>
      <w:proofErr w:type="spellEnd"/>
      <w:r>
        <w:rPr>
          <w:rFonts w:cs="Arial"/>
          <w:bCs/>
          <w:sz w:val="22"/>
          <w:szCs w:val="22"/>
        </w:rPr>
        <w:t>.</w:t>
      </w:r>
    </w:p>
    <w:p w14:paraId="6FA9BB52" w14:textId="630EAC71" w:rsidR="009656EA" w:rsidRPr="009656EA" w:rsidRDefault="009656EA" w:rsidP="009656EA">
      <w:pPr>
        <w:rPr>
          <w:rFonts w:cs="Arial"/>
          <w:bCs/>
          <w:sz w:val="22"/>
          <w:szCs w:val="22"/>
        </w:rPr>
      </w:pPr>
      <w:r>
        <w:rPr>
          <w:rFonts w:cs="Arial"/>
          <w:bCs/>
          <w:sz w:val="22"/>
          <w:szCs w:val="22"/>
        </w:rPr>
        <w:t xml:space="preserve">The </w:t>
      </w:r>
      <w:proofErr w:type="spellStart"/>
      <w:r>
        <w:rPr>
          <w:rFonts w:cs="Arial"/>
          <w:bCs/>
          <w:sz w:val="22"/>
          <w:szCs w:val="22"/>
        </w:rPr>
        <w:t>perfect</w:t>
      </w:r>
      <w:proofErr w:type="spellEnd"/>
      <w:r>
        <w:rPr>
          <w:rFonts w:cs="Arial"/>
          <w:bCs/>
          <w:sz w:val="22"/>
          <w:szCs w:val="22"/>
        </w:rPr>
        <w:t xml:space="preserve"> </w:t>
      </w:r>
      <w:proofErr w:type="spellStart"/>
      <w:r>
        <w:rPr>
          <w:rFonts w:cs="Arial"/>
          <w:bCs/>
          <w:sz w:val="22"/>
          <w:szCs w:val="22"/>
        </w:rPr>
        <w:t>scenario</w:t>
      </w:r>
      <w:proofErr w:type="spellEnd"/>
      <w:r>
        <w:rPr>
          <w:rFonts w:cs="Arial"/>
          <w:bCs/>
          <w:sz w:val="22"/>
          <w:szCs w:val="22"/>
        </w:rPr>
        <w:t xml:space="preserve"> </w:t>
      </w:r>
      <w:proofErr w:type="spellStart"/>
      <w:r>
        <w:rPr>
          <w:rFonts w:cs="Arial"/>
          <w:bCs/>
          <w:sz w:val="22"/>
          <w:szCs w:val="22"/>
        </w:rPr>
        <w:t>would</w:t>
      </w:r>
      <w:proofErr w:type="spellEnd"/>
      <w:r>
        <w:rPr>
          <w:rFonts w:cs="Arial"/>
          <w:bCs/>
          <w:sz w:val="22"/>
          <w:szCs w:val="22"/>
        </w:rPr>
        <w:t xml:space="preserve"> </w:t>
      </w:r>
      <w:proofErr w:type="spellStart"/>
      <w:r>
        <w:rPr>
          <w:rFonts w:cs="Arial"/>
          <w:bCs/>
          <w:sz w:val="22"/>
          <w:szCs w:val="22"/>
        </w:rPr>
        <w:t>be</w:t>
      </w:r>
      <w:proofErr w:type="spellEnd"/>
      <w:r>
        <w:rPr>
          <w:rFonts w:cs="Arial"/>
          <w:bCs/>
          <w:sz w:val="22"/>
          <w:szCs w:val="22"/>
        </w:rPr>
        <w:t xml:space="preserve"> </w:t>
      </w:r>
      <w:proofErr w:type="spellStart"/>
      <w:r>
        <w:rPr>
          <w:rFonts w:cs="Arial"/>
          <w:bCs/>
          <w:sz w:val="22"/>
          <w:szCs w:val="22"/>
        </w:rPr>
        <w:t>where</w:t>
      </w:r>
      <w:proofErr w:type="spellEnd"/>
      <w:r>
        <w:rPr>
          <w:rFonts w:cs="Arial"/>
          <w:bCs/>
          <w:sz w:val="22"/>
          <w:szCs w:val="22"/>
        </w:rPr>
        <w:t xml:space="preserve"> </w:t>
      </w:r>
      <w:proofErr w:type="spellStart"/>
      <w:r>
        <w:rPr>
          <w:rFonts w:cs="Arial"/>
          <w:bCs/>
          <w:sz w:val="22"/>
          <w:szCs w:val="22"/>
        </w:rPr>
        <w:t>the</w:t>
      </w:r>
      <w:proofErr w:type="spellEnd"/>
      <w:r>
        <w:rPr>
          <w:rFonts w:cs="Arial"/>
          <w:bCs/>
          <w:sz w:val="22"/>
          <w:szCs w:val="22"/>
        </w:rPr>
        <w:t xml:space="preserve"> </w:t>
      </w:r>
      <w:proofErr w:type="spellStart"/>
      <w:r>
        <w:rPr>
          <w:rFonts w:cs="Arial"/>
          <w:bCs/>
          <w:sz w:val="22"/>
          <w:szCs w:val="22"/>
        </w:rPr>
        <w:t>space</w:t>
      </w:r>
      <w:proofErr w:type="spellEnd"/>
      <w:r>
        <w:rPr>
          <w:rFonts w:cs="Arial"/>
          <w:bCs/>
          <w:sz w:val="22"/>
          <w:szCs w:val="22"/>
        </w:rPr>
        <w:t xml:space="preserve"> </w:t>
      </w:r>
      <w:proofErr w:type="spellStart"/>
      <w:r>
        <w:rPr>
          <w:rFonts w:cs="Arial"/>
          <w:bCs/>
          <w:sz w:val="22"/>
          <w:szCs w:val="22"/>
        </w:rPr>
        <w:t>behind</w:t>
      </w:r>
      <w:proofErr w:type="spellEnd"/>
      <w:r>
        <w:rPr>
          <w:rFonts w:cs="Arial"/>
          <w:bCs/>
          <w:sz w:val="22"/>
          <w:szCs w:val="22"/>
        </w:rPr>
        <w:t xml:space="preserve"> </w:t>
      </w:r>
      <w:proofErr w:type="spellStart"/>
      <w:r>
        <w:rPr>
          <w:rFonts w:cs="Arial"/>
          <w:bCs/>
          <w:sz w:val="22"/>
          <w:szCs w:val="22"/>
        </w:rPr>
        <w:t>the</w:t>
      </w:r>
      <w:proofErr w:type="spellEnd"/>
      <w:r>
        <w:rPr>
          <w:rFonts w:cs="Arial"/>
          <w:bCs/>
          <w:sz w:val="22"/>
          <w:szCs w:val="22"/>
        </w:rPr>
        <w:t xml:space="preserve"> </w:t>
      </w:r>
      <w:proofErr w:type="spellStart"/>
      <w:r>
        <w:rPr>
          <w:rFonts w:cs="Arial"/>
          <w:bCs/>
          <w:sz w:val="22"/>
          <w:szCs w:val="22"/>
        </w:rPr>
        <w:t>end</w:t>
      </w:r>
      <w:proofErr w:type="spellEnd"/>
      <w:r>
        <w:rPr>
          <w:rFonts w:cs="Arial"/>
          <w:bCs/>
          <w:sz w:val="22"/>
          <w:szCs w:val="22"/>
        </w:rPr>
        <w:t xml:space="preserve"> </w:t>
      </w:r>
      <w:proofErr w:type="spellStart"/>
      <w:r>
        <w:rPr>
          <w:rFonts w:cs="Arial"/>
          <w:bCs/>
          <w:sz w:val="22"/>
          <w:szCs w:val="22"/>
        </w:rPr>
        <w:t>of</w:t>
      </w:r>
      <w:proofErr w:type="spellEnd"/>
      <w:r>
        <w:rPr>
          <w:rFonts w:cs="Arial"/>
          <w:bCs/>
          <w:sz w:val="22"/>
          <w:szCs w:val="22"/>
        </w:rPr>
        <w:t xml:space="preserve"> </w:t>
      </w:r>
      <w:proofErr w:type="spellStart"/>
      <w:r>
        <w:rPr>
          <w:rFonts w:cs="Arial"/>
          <w:bCs/>
          <w:sz w:val="22"/>
          <w:szCs w:val="22"/>
        </w:rPr>
        <w:t>the</w:t>
      </w:r>
      <w:proofErr w:type="spellEnd"/>
      <w:r>
        <w:rPr>
          <w:rFonts w:cs="Arial"/>
          <w:bCs/>
          <w:sz w:val="22"/>
          <w:szCs w:val="22"/>
        </w:rPr>
        <w:t xml:space="preserve"> </w:t>
      </w:r>
      <w:proofErr w:type="spellStart"/>
      <w:r>
        <w:rPr>
          <w:rFonts w:cs="Arial"/>
          <w:bCs/>
          <w:sz w:val="22"/>
          <w:szCs w:val="22"/>
        </w:rPr>
        <w:t>centre</w:t>
      </w:r>
      <w:proofErr w:type="spellEnd"/>
      <w:r>
        <w:rPr>
          <w:rFonts w:cs="Arial"/>
          <w:bCs/>
          <w:sz w:val="22"/>
          <w:szCs w:val="22"/>
        </w:rPr>
        <w:t xml:space="preserve"> </w:t>
      </w:r>
      <w:proofErr w:type="spellStart"/>
      <w:r>
        <w:rPr>
          <w:rFonts w:cs="Arial"/>
          <w:bCs/>
          <w:sz w:val="22"/>
          <w:szCs w:val="22"/>
        </w:rPr>
        <w:t>axis</w:t>
      </w:r>
      <w:proofErr w:type="spellEnd"/>
      <w:r>
        <w:rPr>
          <w:rFonts w:cs="Arial"/>
          <w:bCs/>
          <w:sz w:val="22"/>
          <w:szCs w:val="22"/>
        </w:rPr>
        <w:t xml:space="preserve"> </w:t>
      </w:r>
      <w:proofErr w:type="spellStart"/>
      <w:r>
        <w:rPr>
          <w:rFonts w:cs="Arial"/>
          <w:bCs/>
          <w:sz w:val="22"/>
          <w:szCs w:val="22"/>
        </w:rPr>
        <w:t>of</w:t>
      </w:r>
      <w:proofErr w:type="spellEnd"/>
      <w:r>
        <w:rPr>
          <w:rFonts w:cs="Arial"/>
          <w:bCs/>
          <w:sz w:val="22"/>
          <w:szCs w:val="22"/>
        </w:rPr>
        <w:t xml:space="preserve"> </w:t>
      </w:r>
      <w:proofErr w:type="spellStart"/>
      <w:r>
        <w:rPr>
          <w:rFonts w:cs="Arial"/>
          <w:bCs/>
          <w:sz w:val="22"/>
          <w:szCs w:val="22"/>
        </w:rPr>
        <w:t>the</w:t>
      </w:r>
      <w:proofErr w:type="spellEnd"/>
      <w:r>
        <w:rPr>
          <w:rFonts w:cs="Arial"/>
          <w:bCs/>
          <w:sz w:val="22"/>
          <w:szCs w:val="22"/>
        </w:rPr>
        <w:t xml:space="preserve"> </w:t>
      </w:r>
      <w:proofErr w:type="spellStart"/>
      <w:r>
        <w:rPr>
          <w:rFonts w:cs="Arial"/>
          <w:bCs/>
          <w:sz w:val="22"/>
          <w:szCs w:val="22"/>
        </w:rPr>
        <w:t>workpiece</w:t>
      </w:r>
      <w:proofErr w:type="spellEnd"/>
      <w:r>
        <w:rPr>
          <w:rFonts w:cs="Arial"/>
          <w:bCs/>
          <w:sz w:val="22"/>
          <w:szCs w:val="22"/>
        </w:rPr>
        <w:t xml:space="preserve"> </w:t>
      </w:r>
      <w:proofErr w:type="spellStart"/>
      <w:r>
        <w:rPr>
          <w:rFonts w:cs="Arial"/>
          <w:bCs/>
          <w:sz w:val="22"/>
          <w:szCs w:val="22"/>
        </w:rPr>
        <w:t>is</w:t>
      </w:r>
      <w:proofErr w:type="spellEnd"/>
      <w:r>
        <w:rPr>
          <w:rFonts w:cs="Arial"/>
          <w:bCs/>
          <w:sz w:val="22"/>
          <w:szCs w:val="22"/>
        </w:rPr>
        <w:t xml:space="preserve"> </w:t>
      </w:r>
      <w:proofErr w:type="spellStart"/>
      <w:r>
        <w:rPr>
          <w:rFonts w:cs="Arial"/>
          <w:bCs/>
          <w:sz w:val="22"/>
          <w:szCs w:val="22"/>
        </w:rPr>
        <w:t>kept</w:t>
      </w:r>
      <w:proofErr w:type="spellEnd"/>
      <w:r>
        <w:rPr>
          <w:rFonts w:cs="Arial"/>
          <w:bCs/>
          <w:sz w:val="22"/>
          <w:szCs w:val="22"/>
        </w:rPr>
        <w:t xml:space="preserve"> </w:t>
      </w:r>
      <w:proofErr w:type="spellStart"/>
      <w:r>
        <w:rPr>
          <w:rFonts w:cs="Arial"/>
          <w:bCs/>
          <w:sz w:val="22"/>
          <w:szCs w:val="22"/>
        </w:rPr>
        <w:t>as</w:t>
      </w:r>
      <w:proofErr w:type="spellEnd"/>
      <w:r>
        <w:rPr>
          <w:rFonts w:cs="Arial"/>
          <w:bCs/>
          <w:sz w:val="22"/>
          <w:szCs w:val="22"/>
        </w:rPr>
        <w:t xml:space="preserve"> </w:t>
      </w:r>
      <w:proofErr w:type="spellStart"/>
      <w:r>
        <w:rPr>
          <w:rFonts w:cs="Arial"/>
          <w:bCs/>
          <w:sz w:val="22"/>
          <w:szCs w:val="22"/>
        </w:rPr>
        <w:t>clear</w:t>
      </w:r>
      <w:proofErr w:type="spellEnd"/>
      <w:r>
        <w:rPr>
          <w:rFonts w:cs="Arial"/>
          <w:bCs/>
          <w:sz w:val="22"/>
          <w:szCs w:val="22"/>
        </w:rPr>
        <w:t xml:space="preserve"> </w:t>
      </w:r>
      <w:proofErr w:type="spellStart"/>
      <w:r>
        <w:rPr>
          <w:rFonts w:cs="Arial"/>
          <w:bCs/>
          <w:sz w:val="22"/>
          <w:szCs w:val="22"/>
        </w:rPr>
        <w:t>as</w:t>
      </w:r>
      <w:proofErr w:type="spellEnd"/>
      <w:r>
        <w:rPr>
          <w:rFonts w:cs="Arial"/>
          <w:bCs/>
          <w:sz w:val="22"/>
          <w:szCs w:val="22"/>
        </w:rPr>
        <w:t xml:space="preserve"> </w:t>
      </w:r>
      <w:proofErr w:type="spellStart"/>
      <w:r>
        <w:rPr>
          <w:rFonts w:cs="Arial"/>
          <w:bCs/>
          <w:sz w:val="22"/>
          <w:szCs w:val="22"/>
        </w:rPr>
        <w:t>possible</w:t>
      </w:r>
      <w:proofErr w:type="spellEnd"/>
      <w:r>
        <w:rPr>
          <w:rFonts w:cs="Arial"/>
          <w:bCs/>
          <w:sz w:val="22"/>
          <w:szCs w:val="22"/>
        </w:rPr>
        <w:t xml:space="preserve"> – </w:t>
      </w:r>
      <w:proofErr w:type="spellStart"/>
      <w:r>
        <w:rPr>
          <w:rFonts w:cs="Arial"/>
          <w:bCs/>
          <w:sz w:val="22"/>
          <w:szCs w:val="22"/>
        </w:rPr>
        <w:t>and</w:t>
      </w:r>
      <w:proofErr w:type="spellEnd"/>
      <w:r>
        <w:rPr>
          <w:rFonts w:cs="Arial"/>
          <w:bCs/>
          <w:sz w:val="22"/>
          <w:szCs w:val="22"/>
        </w:rPr>
        <w:t xml:space="preserve"> </w:t>
      </w:r>
      <w:proofErr w:type="spellStart"/>
      <w:r>
        <w:rPr>
          <w:rFonts w:cs="Arial"/>
          <w:bCs/>
          <w:sz w:val="22"/>
          <w:szCs w:val="22"/>
        </w:rPr>
        <w:t>this</w:t>
      </w:r>
      <w:proofErr w:type="spellEnd"/>
      <w:r>
        <w:rPr>
          <w:rFonts w:cs="Arial"/>
          <w:bCs/>
          <w:sz w:val="22"/>
          <w:szCs w:val="22"/>
        </w:rPr>
        <w:t xml:space="preserve"> </w:t>
      </w:r>
      <w:proofErr w:type="spellStart"/>
      <w:r>
        <w:rPr>
          <w:rFonts w:cs="Arial"/>
          <w:bCs/>
          <w:sz w:val="22"/>
          <w:szCs w:val="22"/>
        </w:rPr>
        <w:t>is</w:t>
      </w:r>
      <w:proofErr w:type="spellEnd"/>
      <w:r>
        <w:rPr>
          <w:rFonts w:cs="Arial"/>
          <w:bCs/>
          <w:sz w:val="22"/>
          <w:szCs w:val="22"/>
        </w:rPr>
        <w:t xml:space="preserve"> </w:t>
      </w:r>
      <w:proofErr w:type="spellStart"/>
      <w:r>
        <w:rPr>
          <w:rFonts w:cs="Arial"/>
          <w:bCs/>
          <w:sz w:val="22"/>
          <w:szCs w:val="22"/>
        </w:rPr>
        <w:t>what</w:t>
      </w:r>
      <w:proofErr w:type="spellEnd"/>
      <w:r>
        <w:rPr>
          <w:rFonts w:cs="Arial"/>
          <w:bCs/>
          <w:sz w:val="22"/>
          <w:szCs w:val="22"/>
        </w:rPr>
        <w:t xml:space="preserve"> </w:t>
      </w:r>
      <w:proofErr w:type="spellStart"/>
      <w:r>
        <w:rPr>
          <w:rFonts w:cs="Arial"/>
          <w:bCs/>
          <w:sz w:val="22"/>
          <w:szCs w:val="22"/>
        </w:rPr>
        <w:t>we</w:t>
      </w:r>
      <w:proofErr w:type="spellEnd"/>
      <w:r>
        <w:rPr>
          <w:rFonts w:cs="Arial"/>
          <w:bCs/>
          <w:sz w:val="22"/>
          <w:szCs w:val="22"/>
        </w:rPr>
        <w:t xml:space="preserve"> </w:t>
      </w:r>
      <w:proofErr w:type="spellStart"/>
      <w:r>
        <w:rPr>
          <w:rFonts w:cs="Arial"/>
          <w:bCs/>
          <w:sz w:val="22"/>
          <w:szCs w:val="22"/>
        </w:rPr>
        <w:t>have</w:t>
      </w:r>
      <w:proofErr w:type="spellEnd"/>
      <w:r>
        <w:rPr>
          <w:rFonts w:cs="Arial"/>
          <w:bCs/>
          <w:sz w:val="22"/>
          <w:szCs w:val="22"/>
        </w:rPr>
        <w:t xml:space="preserve"> </w:t>
      </w:r>
      <w:proofErr w:type="spellStart"/>
      <w:r>
        <w:rPr>
          <w:rFonts w:cs="Arial"/>
          <w:bCs/>
          <w:sz w:val="22"/>
          <w:szCs w:val="22"/>
        </w:rPr>
        <w:t>with</w:t>
      </w:r>
      <w:proofErr w:type="spellEnd"/>
      <w:r>
        <w:rPr>
          <w:rFonts w:cs="Arial"/>
          <w:bCs/>
          <w:sz w:val="22"/>
          <w:szCs w:val="22"/>
        </w:rPr>
        <w:t xml:space="preserve"> </w:t>
      </w:r>
      <w:proofErr w:type="spellStart"/>
      <w:r>
        <w:rPr>
          <w:rFonts w:cs="Arial"/>
          <w:bCs/>
          <w:sz w:val="22"/>
          <w:szCs w:val="22"/>
        </w:rPr>
        <w:t>the</w:t>
      </w:r>
      <w:proofErr w:type="spellEnd"/>
      <w:r>
        <w:rPr>
          <w:rFonts w:cs="Arial"/>
          <w:bCs/>
          <w:sz w:val="22"/>
          <w:szCs w:val="22"/>
        </w:rPr>
        <w:t xml:space="preserve"> </w:t>
      </w:r>
      <w:proofErr w:type="spellStart"/>
      <w:r>
        <w:rPr>
          <w:rFonts w:cs="Arial"/>
          <w:bCs/>
          <w:sz w:val="22"/>
          <w:szCs w:val="22"/>
        </w:rPr>
        <w:t>four-jaw</w:t>
      </w:r>
      <w:proofErr w:type="spellEnd"/>
      <w:r>
        <w:rPr>
          <w:rFonts w:cs="Arial"/>
          <w:bCs/>
          <w:sz w:val="22"/>
          <w:szCs w:val="22"/>
        </w:rPr>
        <w:t xml:space="preserve"> </w:t>
      </w:r>
      <w:proofErr w:type="spellStart"/>
      <w:r>
        <w:rPr>
          <w:rFonts w:cs="Arial"/>
          <w:bCs/>
          <w:sz w:val="22"/>
          <w:szCs w:val="22"/>
        </w:rPr>
        <w:t>chuck</w:t>
      </w:r>
      <w:proofErr w:type="spellEnd"/>
      <w:r>
        <w:rPr>
          <w:rFonts w:cs="Arial"/>
          <w:bCs/>
          <w:sz w:val="22"/>
          <w:szCs w:val="22"/>
        </w:rPr>
        <w:t>.</w:t>
      </w:r>
    </w:p>
    <w:p w14:paraId="5D842536" w14:textId="77777777" w:rsidR="009656EA" w:rsidRPr="009656EA" w:rsidRDefault="009656EA" w:rsidP="009656EA">
      <w:pPr>
        <w:rPr>
          <w:rFonts w:cs="Arial"/>
          <w:bCs/>
          <w:sz w:val="22"/>
          <w:szCs w:val="22"/>
        </w:rPr>
      </w:pPr>
    </w:p>
    <w:p w14:paraId="31946A8D" w14:textId="33270B0D" w:rsidR="009656EA" w:rsidRPr="00B81F98" w:rsidRDefault="009656EA" w:rsidP="009656EA">
      <w:pPr>
        <w:rPr>
          <w:rFonts w:cs="Arial"/>
          <w:b/>
          <w:bCs/>
          <w:sz w:val="22"/>
          <w:szCs w:val="22"/>
        </w:rPr>
      </w:pPr>
      <w:proofErr w:type="spellStart"/>
      <w:r>
        <w:rPr>
          <w:rFonts w:cs="Arial"/>
          <w:b/>
          <w:bCs/>
          <w:sz w:val="22"/>
          <w:szCs w:val="22"/>
        </w:rPr>
        <w:t>What</w:t>
      </w:r>
      <w:proofErr w:type="spellEnd"/>
      <w:r>
        <w:rPr>
          <w:rFonts w:cs="Arial"/>
          <w:b/>
          <w:bCs/>
          <w:sz w:val="22"/>
          <w:szCs w:val="22"/>
        </w:rPr>
        <w:t xml:space="preserve"> </w:t>
      </w:r>
      <w:proofErr w:type="spellStart"/>
      <w:r>
        <w:rPr>
          <w:rFonts w:cs="Arial"/>
          <w:b/>
          <w:bCs/>
          <w:sz w:val="22"/>
          <w:szCs w:val="22"/>
        </w:rPr>
        <w:t>other</w:t>
      </w:r>
      <w:proofErr w:type="spellEnd"/>
      <w:r>
        <w:rPr>
          <w:rFonts w:cs="Arial"/>
          <w:b/>
          <w:bCs/>
          <w:sz w:val="22"/>
          <w:szCs w:val="22"/>
        </w:rPr>
        <w:t xml:space="preserve"> </w:t>
      </w:r>
      <w:proofErr w:type="spellStart"/>
      <w:r>
        <w:rPr>
          <w:rFonts w:cs="Arial"/>
          <w:b/>
          <w:bCs/>
          <w:sz w:val="22"/>
          <w:szCs w:val="22"/>
        </w:rPr>
        <w:t>advantages</w:t>
      </w:r>
      <w:proofErr w:type="spellEnd"/>
      <w:r>
        <w:rPr>
          <w:rFonts w:cs="Arial"/>
          <w:b/>
          <w:bCs/>
          <w:sz w:val="22"/>
          <w:szCs w:val="22"/>
        </w:rPr>
        <w:t xml:space="preserve"> do </w:t>
      </w:r>
      <w:proofErr w:type="spellStart"/>
      <w:r>
        <w:rPr>
          <w:rFonts w:cs="Arial"/>
          <w:b/>
          <w:bCs/>
          <w:sz w:val="22"/>
          <w:szCs w:val="22"/>
        </w:rPr>
        <w:t>the</w:t>
      </w:r>
      <w:proofErr w:type="spellEnd"/>
      <w:r>
        <w:rPr>
          <w:rFonts w:cs="Arial"/>
          <w:b/>
          <w:bCs/>
          <w:sz w:val="22"/>
          <w:szCs w:val="22"/>
        </w:rPr>
        <w:t xml:space="preserve"> </w:t>
      </w:r>
      <w:proofErr w:type="spellStart"/>
      <w:r>
        <w:rPr>
          <w:rFonts w:cs="Arial"/>
          <w:b/>
          <w:bCs/>
          <w:sz w:val="22"/>
          <w:szCs w:val="22"/>
        </w:rPr>
        <w:t>manual</w:t>
      </w:r>
      <w:proofErr w:type="spellEnd"/>
      <w:r>
        <w:rPr>
          <w:rFonts w:cs="Arial"/>
          <w:b/>
          <w:bCs/>
          <w:sz w:val="22"/>
          <w:szCs w:val="22"/>
        </w:rPr>
        <w:t xml:space="preserve"> </w:t>
      </w:r>
      <w:proofErr w:type="spellStart"/>
      <w:r>
        <w:rPr>
          <w:rFonts w:cs="Arial"/>
          <w:b/>
          <w:bCs/>
          <w:sz w:val="22"/>
          <w:szCs w:val="22"/>
        </w:rPr>
        <w:t>four-jaw</w:t>
      </w:r>
      <w:proofErr w:type="spellEnd"/>
      <w:r>
        <w:rPr>
          <w:rFonts w:cs="Arial"/>
          <w:b/>
          <w:bCs/>
          <w:sz w:val="22"/>
          <w:szCs w:val="22"/>
        </w:rPr>
        <w:t xml:space="preserve"> </w:t>
      </w:r>
      <w:proofErr w:type="spellStart"/>
      <w:r>
        <w:rPr>
          <w:rFonts w:cs="Arial"/>
          <w:b/>
          <w:bCs/>
          <w:sz w:val="22"/>
          <w:szCs w:val="22"/>
        </w:rPr>
        <w:t>chucks</w:t>
      </w:r>
      <w:proofErr w:type="spellEnd"/>
      <w:r>
        <w:rPr>
          <w:rFonts w:cs="Arial"/>
          <w:b/>
          <w:bCs/>
          <w:sz w:val="22"/>
          <w:szCs w:val="22"/>
        </w:rPr>
        <w:t xml:space="preserve"> from dk </w:t>
      </w:r>
      <w:proofErr w:type="spellStart"/>
      <w:r>
        <w:rPr>
          <w:rFonts w:cs="Arial"/>
          <w:b/>
          <w:bCs/>
          <w:sz w:val="22"/>
          <w:szCs w:val="22"/>
        </w:rPr>
        <w:t>have</w:t>
      </w:r>
      <w:proofErr w:type="spellEnd"/>
      <w:r>
        <w:rPr>
          <w:rFonts w:cs="Arial"/>
          <w:b/>
          <w:bCs/>
          <w:sz w:val="22"/>
          <w:szCs w:val="22"/>
        </w:rPr>
        <w:t>?</w:t>
      </w:r>
    </w:p>
    <w:p w14:paraId="37C67EB2" w14:textId="77777777" w:rsidR="00B81F98" w:rsidRPr="00B81F98" w:rsidRDefault="00B81F98" w:rsidP="009656EA">
      <w:pPr>
        <w:rPr>
          <w:rFonts w:cs="Arial"/>
          <w:b/>
          <w:bCs/>
          <w:sz w:val="22"/>
          <w:szCs w:val="22"/>
        </w:rPr>
      </w:pPr>
    </w:p>
    <w:p w14:paraId="6F1F225E" w14:textId="77777777" w:rsidR="00CB44F3" w:rsidRDefault="00CB44F3" w:rsidP="00CB44F3">
      <w:pPr>
        <w:pStyle w:val="Listenabsatz"/>
        <w:numPr>
          <w:ilvl w:val="0"/>
          <w:numId w:val="10"/>
        </w:numPr>
        <w:spacing w:after="120"/>
        <w:ind w:left="714" w:hanging="357"/>
        <w:contextualSpacing w:val="0"/>
        <w:rPr>
          <w:rFonts w:cs="Arial"/>
          <w:bCs/>
          <w:sz w:val="22"/>
          <w:szCs w:val="22"/>
        </w:rPr>
      </w:pPr>
      <w:r>
        <w:rPr>
          <w:rFonts w:cs="Arial"/>
          <w:bCs/>
          <w:sz w:val="22"/>
          <w:szCs w:val="22"/>
        </w:rPr>
        <w:t xml:space="preserve">The optional </w:t>
      </w:r>
      <w:proofErr w:type="spellStart"/>
      <w:r>
        <w:rPr>
          <w:rFonts w:cs="Arial"/>
          <w:bCs/>
          <w:sz w:val="22"/>
          <w:szCs w:val="22"/>
        </w:rPr>
        <w:t>standard</w:t>
      </w:r>
      <w:proofErr w:type="spellEnd"/>
      <w:r>
        <w:rPr>
          <w:rFonts w:cs="Arial"/>
          <w:bCs/>
          <w:sz w:val="22"/>
          <w:szCs w:val="22"/>
        </w:rPr>
        <w:t xml:space="preserve"> SWA39 </w:t>
      </w:r>
      <w:proofErr w:type="spellStart"/>
      <w:r>
        <w:rPr>
          <w:rFonts w:cs="Arial"/>
          <w:bCs/>
          <w:sz w:val="22"/>
          <w:szCs w:val="22"/>
        </w:rPr>
        <w:t>interface</w:t>
      </w:r>
      <w:proofErr w:type="spellEnd"/>
      <w:r>
        <w:rPr>
          <w:rFonts w:cs="Arial"/>
          <w:bCs/>
          <w:sz w:val="22"/>
          <w:szCs w:val="22"/>
        </w:rPr>
        <w:t xml:space="preserve">, </w:t>
      </w:r>
      <w:proofErr w:type="spellStart"/>
      <w:r>
        <w:rPr>
          <w:rFonts w:cs="Arial"/>
          <w:bCs/>
          <w:sz w:val="22"/>
          <w:szCs w:val="22"/>
        </w:rPr>
        <w:t>which</w:t>
      </w:r>
      <w:proofErr w:type="spellEnd"/>
      <w:r>
        <w:rPr>
          <w:rFonts w:cs="Arial"/>
          <w:bCs/>
          <w:sz w:val="22"/>
          <w:szCs w:val="22"/>
        </w:rPr>
        <w:t xml:space="preserve"> </w:t>
      </w:r>
      <w:proofErr w:type="spellStart"/>
      <w:r>
        <w:rPr>
          <w:rFonts w:cs="Arial"/>
          <w:bCs/>
          <w:sz w:val="22"/>
          <w:szCs w:val="22"/>
        </w:rPr>
        <w:t>means</w:t>
      </w:r>
      <w:proofErr w:type="spellEnd"/>
      <w:r>
        <w:rPr>
          <w:rFonts w:cs="Arial"/>
          <w:bCs/>
          <w:sz w:val="22"/>
          <w:szCs w:val="22"/>
        </w:rPr>
        <w:t xml:space="preserve"> </w:t>
      </w:r>
      <w:proofErr w:type="spellStart"/>
      <w:r>
        <w:rPr>
          <w:rFonts w:cs="Arial"/>
          <w:bCs/>
          <w:sz w:val="22"/>
          <w:szCs w:val="22"/>
        </w:rPr>
        <w:t>the</w:t>
      </w:r>
      <w:proofErr w:type="spellEnd"/>
      <w:r>
        <w:rPr>
          <w:rFonts w:cs="Arial"/>
          <w:bCs/>
          <w:sz w:val="22"/>
          <w:szCs w:val="22"/>
        </w:rPr>
        <w:t xml:space="preserve"> </w:t>
      </w:r>
      <w:proofErr w:type="spellStart"/>
      <w:r>
        <w:rPr>
          <w:rFonts w:cs="Arial"/>
          <w:bCs/>
          <w:sz w:val="22"/>
          <w:szCs w:val="22"/>
        </w:rPr>
        <w:t>chuck</w:t>
      </w:r>
      <w:proofErr w:type="spellEnd"/>
      <w:r>
        <w:rPr>
          <w:rFonts w:cs="Arial"/>
          <w:bCs/>
          <w:sz w:val="22"/>
          <w:szCs w:val="22"/>
        </w:rPr>
        <w:t xml:space="preserve"> </w:t>
      </w:r>
      <w:proofErr w:type="spellStart"/>
      <w:r>
        <w:rPr>
          <w:rFonts w:cs="Arial"/>
          <w:bCs/>
          <w:sz w:val="22"/>
          <w:szCs w:val="22"/>
        </w:rPr>
        <w:t>can</w:t>
      </w:r>
      <w:proofErr w:type="spellEnd"/>
      <w:r>
        <w:rPr>
          <w:rFonts w:cs="Arial"/>
          <w:bCs/>
          <w:sz w:val="22"/>
          <w:szCs w:val="22"/>
        </w:rPr>
        <w:t xml:space="preserve"> </w:t>
      </w:r>
      <w:proofErr w:type="spellStart"/>
      <w:r>
        <w:rPr>
          <w:rFonts w:cs="Arial"/>
          <w:bCs/>
          <w:sz w:val="22"/>
          <w:szCs w:val="22"/>
        </w:rPr>
        <w:t>be</w:t>
      </w:r>
      <w:proofErr w:type="spellEnd"/>
      <w:r>
        <w:rPr>
          <w:rFonts w:cs="Arial"/>
          <w:bCs/>
          <w:sz w:val="22"/>
          <w:szCs w:val="22"/>
        </w:rPr>
        <w:t xml:space="preserve"> </w:t>
      </w:r>
      <w:proofErr w:type="spellStart"/>
      <w:r>
        <w:rPr>
          <w:rFonts w:cs="Arial"/>
          <w:bCs/>
          <w:sz w:val="22"/>
          <w:szCs w:val="22"/>
        </w:rPr>
        <w:t>adapted</w:t>
      </w:r>
      <w:proofErr w:type="spellEnd"/>
      <w:r>
        <w:rPr>
          <w:rFonts w:cs="Arial"/>
          <w:bCs/>
          <w:sz w:val="22"/>
          <w:szCs w:val="22"/>
        </w:rPr>
        <w:t xml:space="preserve"> </w:t>
      </w:r>
      <w:proofErr w:type="spellStart"/>
      <w:r>
        <w:rPr>
          <w:rFonts w:cs="Arial"/>
          <w:bCs/>
          <w:sz w:val="22"/>
          <w:szCs w:val="22"/>
        </w:rPr>
        <w:t>to</w:t>
      </w:r>
      <w:proofErr w:type="spellEnd"/>
      <w:r>
        <w:rPr>
          <w:rFonts w:cs="Arial"/>
          <w:bCs/>
          <w:sz w:val="22"/>
          <w:szCs w:val="22"/>
        </w:rPr>
        <w:t xml:space="preserve"> all </w:t>
      </w:r>
      <w:proofErr w:type="spellStart"/>
      <w:r>
        <w:rPr>
          <w:rFonts w:cs="Arial"/>
          <w:bCs/>
          <w:sz w:val="22"/>
          <w:szCs w:val="22"/>
        </w:rPr>
        <w:t>the</w:t>
      </w:r>
      <w:proofErr w:type="spellEnd"/>
      <w:r>
        <w:rPr>
          <w:rFonts w:cs="Arial"/>
          <w:bCs/>
          <w:sz w:val="22"/>
          <w:szCs w:val="22"/>
        </w:rPr>
        <w:t xml:space="preserve"> quick </w:t>
      </w:r>
      <w:proofErr w:type="spellStart"/>
      <w:r>
        <w:rPr>
          <w:rFonts w:cs="Arial"/>
          <w:bCs/>
          <w:sz w:val="22"/>
          <w:szCs w:val="22"/>
        </w:rPr>
        <w:t>clamping</w:t>
      </w:r>
      <w:proofErr w:type="spellEnd"/>
      <w:r>
        <w:rPr>
          <w:rFonts w:cs="Arial"/>
          <w:bCs/>
          <w:sz w:val="22"/>
          <w:szCs w:val="22"/>
        </w:rPr>
        <w:t xml:space="preserve"> </w:t>
      </w:r>
      <w:proofErr w:type="spellStart"/>
      <w:r>
        <w:rPr>
          <w:rFonts w:cs="Arial"/>
          <w:bCs/>
          <w:sz w:val="22"/>
          <w:szCs w:val="22"/>
        </w:rPr>
        <w:t>fixtures</w:t>
      </w:r>
      <w:proofErr w:type="spellEnd"/>
      <w:r>
        <w:rPr>
          <w:rFonts w:cs="Arial"/>
          <w:bCs/>
          <w:sz w:val="22"/>
          <w:szCs w:val="22"/>
        </w:rPr>
        <w:t xml:space="preserve"> </w:t>
      </w:r>
      <w:proofErr w:type="spellStart"/>
      <w:r>
        <w:rPr>
          <w:rFonts w:cs="Arial"/>
          <w:bCs/>
          <w:sz w:val="22"/>
          <w:szCs w:val="22"/>
        </w:rPr>
        <w:t>and</w:t>
      </w:r>
      <w:proofErr w:type="spellEnd"/>
      <w:r>
        <w:rPr>
          <w:rFonts w:cs="Arial"/>
          <w:bCs/>
          <w:sz w:val="22"/>
          <w:szCs w:val="22"/>
        </w:rPr>
        <w:t xml:space="preserve"> </w:t>
      </w:r>
      <w:proofErr w:type="spellStart"/>
      <w:r>
        <w:rPr>
          <w:rFonts w:cs="Arial"/>
          <w:bCs/>
          <w:sz w:val="22"/>
          <w:szCs w:val="22"/>
        </w:rPr>
        <w:t>setup</w:t>
      </w:r>
      <w:proofErr w:type="spellEnd"/>
      <w:r>
        <w:rPr>
          <w:rFonts w:cs="Arial"/>
          <w:bCs/>
          <w:sz w:val="22"/>
          <w:szCs w:val="22"/>
        </w:rPr>
        <w:t xml:space="preserve"> </w:t>
      </w:r>
      <w:proofErr w:type="spellStart"/>
      <w:r>
        <w:rPr>
          <w:rFonts w:cs="Arial"/>
          <w:bCs/>
          <w:sz w:val="22"/>
          <w:szCs w:val="22"/>
        </w:rPr>
        <w:t>and</w:t>
      </w:r>
      <w:proofErr w:type="spellEnd"/>
      <w:r>
        <w:rPr>
          <w:rFonts w:cs="Arial"/>
          <w:bCs/>
          <w:sz w:val="22"/>
          <w:szCs w:val="22"/>
        </w:rPr>
        <w:t xml:space="preserve"> </w:t>
      </w:r>
      <w:proofErr w:type="spellStart"/>
      <w:r>
        <w:rPr>
          <w:rFonts w:cs="Arial"/>
          <w:bCs/>
          <w:sz w:val="22"/>
          <w:szCs w:val="22"/>
        </w:rPr>
        <w:t>adjusting</w:t>
      </w:r>
      <w:proofErr w:type="spellEnd"/>
      <w:r>
        <w:rPr>
          <w:rFonts w:cs="Arial"/>
          <w:bCs/>
          <w:sz w:val="22"/>
          <w:szCs w:val="22"/>
        </w:rPr>
        <w:t xml:space="preserve"> </w:t>
      </w:r>
      <w:proofErr w:type="spellStart"/>
      <w:r>
        <w:rPr>
          <w:rFonts w:cs="Arial"/>
          <w:bCs/>
          <w:sz w:val="22"/>
          <w:szCs w:val="22"/>
        </w:rPr>
        <w:t>elements</w:t>
      </w:r>
      <w:proofErr w:type="spellEnd"/>
      <w:r>
        <w:rPr>
          <w:rFonts w:cs="Arial"/>
          <w:bCs/>
          <w:sz w:val="22"/>
          <w:szCs w:val="22"/>
        </w:rPr>
        <w:t xml:space="preserve"> in </w:t>
      </w:r>
      <w:proofErr w:type="spellStart"/>
      <w:r>
        <w:rPr>
          <w:rFonts w:cs="Arial"/>
          <w:bCs/>
          <w:sz w:val="22"/>
          <w:szCs w:val="22"/>
        </w:rPr>
        <w:t>the</w:t>
      </w:r>
      <w:proofErr w:type="spellEnd"/>
      <w:r>
        <w:rPr>
          <w:rFonts w:cs="Arial"/>
          <w:bCs/>
          <w:sz w:val="22"/>
          <w:szCs w:val="22"/>
        </w:rPr>
        <w:t xml:space="preserve"> dk modular </w:t>
      </w:r>
      <w:proofErr w:type="spellStart"/>
      <w:r>
        <w:rPr>
          <w:rFonts w:cs="Arial"/>
          <w:bCs/>
          <w:sz w:val="22"/>
          <w:szCs w:val="22"/>
        </w:rPr>
        <w:t>system</w:t>
      </w:r>
      <w:proofErr w:type="spellEnd"/>
    </w:p>
    <w:p w14:paraId="1C95D0A4" w14:textId="1D7365BF" w:rsidR="00CB44F3" w:rsidRDefault="00C9018B" w:rsidP="00CB44F3">
      <w:pPr>
        <w:pStyle w:val="Listenabsatz"/>
        <w:numPr>
          <w:ilvl w:val="0"/>
          <w:numId w:val="10"/>
        </w:numPr>
        <w:spacing w:after="120"/>
        <w:ind w:left="714" w:hanging="357"/>
        <w:contextualSpacing w:val="0"/>
        <w:rPr>
          <w:rFonts w:cs="Arial"/>
          <w:bCs/>
          <w:sz w:val="22"/>
          <w:szCs w:val="22"/>
        </w:rPr>
      </w:pPr>
      <w:r>
        <w:rPr>
          <w:rFonts w:cs="Arial"/>
          <w:bCs/>
          <w:sz w:val="22"/>
          <w:szCs w:val="22"/>
        </w:rPr>
        <w:t xml:space="preserve">An </w:t>
      </w:r>
      <w:proofErr w:type="spellStart"/>
      <w:r>
        <w:rPr>
          <w:rFonts w:cs="Arial"/>
          <w:bCs/>
          <w:sz w:val="22"/>
          <w:szCs w:val="22"/>
        </w:rPr>
        <w:t>integrated</w:t>
      </w:r>
      <w:proofErr w:type="spellEnd"/>
      <w:r>
        <w:rPr>
          <w:rFonts w:cs="Arial"/>
          <w:bCs/>
          <w:sz w:val="22"/>
          <w:szCs w:val="22"/>
        </w:rPr>
        <w:t xml:space="preserve"> </w:t>
      </w:r>
      <w:proofErr w:type="spellStart"/>
      <w:r>
        <w:rPr>
          <w:rFonts w:cs="Arial"/>
          <w:bCs/>
          <w:sz w:val="22"/>
          <w:szCs w:val="22"/>
        </w:rPr>
        <w:t>pin</w:t>
      </w:r>
      <w:proofErr w:type="spellEnd"/>
      <w:r>
        <w:rPr>
          <w:rFonts w:cs="Arial"/>
          <w:bCs/>
          <w:sz w:val="22"/>
          <w:szCs w:val="22"/>
        </w:rPr>
        <w:t xml:space="preserve"> hole </w:t>
      </w:r>
      <w:proofErr w:type="spellStart"/>
      <w:r>
        <w:rPr>
          <w:rFonts w:cs="Arial"/>
          <w:bCs/>
          <w:sz w:val="22"/>
          <w:szCs w:val="22"/>
        </w:rPr>
        <w:t>with</w:t>
      </w:r>
      <w:proofErr w:type="spellEnd"/>
      <w:r>
        <w:rPr>
          <w:rFonts w:cs="Arial"/>
          <w:bCs/>
          <w:sz w:val="22"/>
          <w:szCs w:val="22"/>
        </w:rPr>
        <w:t xml:space="preserve"> </w:t>
      </w:r>
      <w:proofErr w:type="spellStart"/>
      <w:r>
        <w:rPr>
          <w:rFonts w:cs="Arial"/>
          <w:bCs/>
          <w:sz w:val="22"/>
          <w:szCs w:val="22"/>
        </w:rPr>
        <w:t>three</w:t>
      </w:r>
      <w:proofErr w:type="spellEnd"/>
      <w:r>
        <w:rPr>
          <w:rFonts w:cs="Arial"/>
          <w:bCs/>
          <w:sz w:val="22"/>
          <w:szCs w:val="22"/>
        </w:rPr>
        <w:t xml:space="preserve"> </w:t>
      </w:r>
      <w:proofErr w:type="spellStart"/>
      <w:r>
        <w:rPr>
          <w:rFonts w:cs="Arial"/>
          <w:bCs/>
          <w:sz w:val="22"/>
          <w:szCs w:val="22"/>
        </w:rPr>
        <w:t>sets</w:t>
      </w:r>
      <w:proofErr w:type="spellEnd"/>
      <w:r>
        <w:rPr>
          <w:rFonts w:cs="Arial"/>
          <w:bCs/>
          <w:sz w:val="22"/>
          <w:szCs w:val="22"/>
        </w:rPr>
        <w:t xml:space="preserve"> </w:t>
      </w:r>
      <w:proofErr w:type="spellStart"/>
      <w:r>
        <w:rPr>
          <w:rFonts w:cs="Arial"/>
          <w:bCs/>
          <w:sz w:val="22"/>
          <w:szCs w:val="22"/>
        </w:rPr>
        <w:t>of</w:t>
      </w:r>
      <w:proofErr w:type="spellEnd"/>
      <w:r>
        <w:rPr>
          <w:rFonts w:cs="Arial"/>
          <w:bCs/>
          <w:sz w:val="22"/>
          <w:szCs w:val="22"/>
        </w:rPr>
        <w:t xml:space="preserve"> </w:t>
      </w:r>
      <w:proofErr w:type="spellStart"/>
      <w:r>
        <w:rPr>
          <w:rFonts w:cs="Arial"/>
          <w:bCs/>
          <w:sz w:val="22"/>
          <w:szCs w:val="22"/>
        </w:rPr>
        <w:t>pins</w:t>
      </w:r>
      <w:proofErr w:type="spellEnd"/>
      <w:r>
        <w:rPr>
          <w:rFonts w:cs="Arial"/>
          <w:bCs/>
          <w:sz w:val="22"/>
          <w:szCs w:val="22"/>
        </w:rPr>
        <w:t xml:space="preserve"> </w:t>
      </w:r>
      <w:proofErr w:type="spellStart"/>
      <w:r>
        <w:rPr>
          <w:rFonts w:cs="Arial"/>
          <w:bCs/>
          <w:sz w:val="22"/>
          <w:szCs w:val="22"/>
        </w:rPr>
        <w:t>of</w:t>
      </w:r>
      <w:proofErr w:type="spellEnd"/>
      <w:r>
        <w:rPr>
          <w:rFonts w:cs="Arial"/>
          <w:bCs/>
          <w:sz w:val="22"/>
          <w:szCs w:val="22"/>
        </w:rPr>
        <w:t xml:space="preserve"> </w:t>
      </w:r>
      <w:proofErr w:type="spellStart"/>
      <w:r>
        <w:rPr>
          <w:rFonts w:cs="Arial"/>
          <w:bCs/>
          <w:sz w:val="22"/>
          <w:szCs w:val="22"/>
        </w:rPr>
        <w:t>varying</w:t>
      </w:r>
      <w:proofErr w:type="spellEnd"/>
      <w:r>
        <w:rPr>
          <w:rFonts w:cs="Arial"/>
          <w:bCs/>
          <w:sz w:val="22"/>
          <w:szCs w:val="22"/>
        </w:rPr>
        <w:t xml:space="preserve"> </w:t>
      </w:r>
      <w:proofErr w:type="spellStart"/>
      <w:r>
        <w:rPr>
          <w:rFonts w:cs="Arial"/>
          <w:bCs/>
          <w:sz w:val="22"/>
          <w:szCs w:val="22"/>
        </w:rPr>
        <w:t>length</w:t>
      </w:r>
      <w:proofErr w:type="spellEnd"/>
      <w:r>
        <w:rPr>
          <w:rFonts w:cs="Arial"/>
          <w:bCs/>
          <w:sz w:val="22"/>
          <w:szCs w:val="22"/>
        </w:rPr>
        <w:t xml:space="preserve">, </w:t>
      </w:r>
      <w:proofErr w:type="spellStart"/>
      <w:r>
        <w:rPr>
          <w:rFonts w:cs="Arial"/>
          <w:bCs/>
          <w:sz w:val="22"/>
          <w:szCs w:val="22"/>
        </w:rPr>
        <w:t>which</w:t>
      </w:r>
      <w:proofErr w:type="spellEnd"/>
      <w:r>
        <w:rPr>
          <w:rFonts w:cs="Arial"/>
          <w:bCs/>
          <w:sz w:val="22"/>
          <w:szCs w:val="22"/>
        </w:rPr>
        <w:t xml:space="preserve"> </w:t>
      </w:r>
      <w:proofErr w:type="spellStart"/>
      <w:r>
        <w:rPr>
          <w:rFonts w:cs="Arial"/>
          <w:bCs/>
          <w:sz w:val="22"/>
          <w:szCs w:val="22"/>
        </w:rPr>
        <w:t>make</w:t>
      </w:r>
      <w:proofErr w:type="spellEnd"/>
      <w:r>
        <w:rPr>
          <w:rFonts w:cs="Arial"/>
          <w:bCs/>
          <w:sz w:val="22"/>
          <w:szCs w:val="22"/>
        </w:rPr>
        <w:t xml:space="preserve"> </w:t>
      </w:r>
      <w:proofErr w:type="spellStart"/>
      <w:r>
        <w:rPr>
          <w:rFonts w:cs="Arial"/>
          <w:bCs/>
          <w:sz w:val="22"/>
          <w:szCs w:val="22"/>
        </w:rPr>
        <w:t>it</w:t>
      </w:r>
      <w:proofErr w:type="spellEnd"/>
      <w:r>
        <w:rPr>
          <w:rFonts w:cs="Arial"/>
          <w:bCs/>
          <w:sz w:val="22"/>
          <w:szCs w:val="22"/>
        </w:rPr>
        <w:t xml:space="preserve"> </w:t>
      </w:r>
      <w:proofErr w:type="spellStart"/>
      <w:r>
        <w:rPr>
          <w:rFonts w:cs="Arial"/>
          <w:bCs/>
          <w:sz w:val="22"/>
          <w:szCs w:val="22"/>
        </w:rPr>
        <w:t>possible</w:t>
      </w:r>
      <w:proofErr w:type="spellEnd"/>
      <w:r>
        <w:rPr>
          <w:rFonts w:cs="Arial"/>
          <w:bCs/>
          <w:sz w:val="22"/>
          <w:szCs w:val="22"/>
        </w:rPr>
        <w:t xml:space="preserve"> </w:t>
      </w:r>
      <w:proofErr w:type="spellStart"/>
      <w:r>
        <w:rPr>
          <w:rFonts w:cs="Arial"/>
          <w:bCs/>
          <w:sz w:val="22"/>
          <w:szCs w:val="22"/>
        </w:rPr>
        <w:t>to</w:t>
      </w:r>
      <w:proofErr w:type="spellEnd"/>
      <w:r>
        <w:rPr>
          <w:rFonts w:cs="Arial"/>
          <w:bCs/>
          <w:sz w:val="22"/>
          <w:szCs w:val="22"/>
        </w:rPr>
        <w:t xml:space="preserve"> hold </w:t>
      </w:r>
      <w:proofErr w:type="spellStart"/>
      <w:r>
        <w:rPr>
          <w:rFonts w:cs="Arial"/>
          <w:bCs/>
          <w:sz w:val="22"/>
          <w:szCs w:val="22"/>
        </w:rPr>
        <w:t>the</w:t>
      </w:r>
      <w:proofErr w:type="spellEnd"/>
      <w:r>
        <w:rPr>
          <w:rFonts w:cs="Arial"/>
          <w:bCs/>
          <w:sz w:val="22"/>
          <w:szCs w:val="22"/>
        </w:rPr>
        <w:t xml:space="preserve"> </w:t>
      </w:r>
      <w:proofErr w:type="spellStart"/>
      <w:r>
        <w:rPr>
          <w:rFonts w:cs="Arial"/>
          <w:bCs/>
          <w:sz w:val="22"/>
          <w:szCs w:val="22"/>
        </w:rPr>
        <w:t>workpiece</w:t>
      </w:r>
      <w:proofErr w:type="spellEnd"/>
      <w:r>
        <w:rPr>
          <w:rFonts w:cs="Arial"/>
          <w:bCs/>
          <w:sz w:val="22"/>
          <w:szCs w:val="22"/>
        </w:rPr>
        <w:t xml:space="preserve"> </w:t>
      </w:r>
      <w:proofErr w:type="spellStart"/>
      <w:r>
        <w:rPr>
          <w:rFonts w:cs="Arial"/>
          <w:bCs/>
          <w:sz w:val="22"/>
          <w:szCs w:val="22"/>
        </w:rPr>
        <w:t>above</w:t>
      </w:r>
      <w:proofErr w:type="spellEnd"/>
      <w:r>
        <w:rPr>
          <w:rFonts w:cs="Arial"/>
          <w:bCs/>
          <w:sz w:val="22"/>
          <w:szCs w:val="22"/>
        </w:rPr>
        <w:t xml:space="preserve"> </w:t>
      </w:r>
      <w:proofErr w:type="spellStart"/>
      <w:r>
        <w:rPr>
          <w:rFonts w:cs="Arial"/>
          <w:bCs/>
          <w:sz w:val="22"/>
          <w:szCs w:val="22"/>
        </w:rPr>
        <w:t>the</w:t>
      </w:r>
      <w:proofErr w:type="spellEnd"/>
      <w:r>
        <w:rPr>
          <w:rFonts w:cs="Arial"/>
          <w:bCs/>
          <w:sz w:val="22"/>
          <w:szCs w:val="22"/>
        </w:rPr>
        <w:t xml:space="preserve"> </w:t>
      </w:r>
      <w:proofErr w:type="spellStart"/>
      <w:r>
        <w:rPr>
          <w:rFonts w:cs="Arial"/>
          <w:bCs/>
          <w:sz w:val="22"/>
          <w:szCs w:val="22"/>
        </w:rPr>
        <w:t>jaws</w:t>
      </w:r>
      <w:proofErr w:type="spellEnd"/>
      <w:r>
        <w:rPr>
          <w:rFonts w:cs="Arial"/>
          <w:bCs/>
          <w:sz w:val="22"/>
          <w:szCs w:val="22"/>
        </w:rPr>
        <w:t xml:space="preserve"> </w:t>
      </w:r>
      <w:proofErr w:type="spellStart"/>
      <w:r>
        <w:rPr>
          <w:rFonts w:cs="Arial"/>
          <w:bCs/>
          <w:sz w:val="22"/>
          <w:szCs w:val="22"/>
        </w:rPr>
        <w:t>as</w:t>
      </w:r>
      <w:proofErr w:type="spellEnd"/>
      <w:r>
        <w:rPr>
          <w:rFonts w:cs="Arial"/>
          <w:bCs/>
          <w:sz w:val="22"/>
          <w:szCs w:val="22"/>
        </w:rPr>
        <w:t xml:space="preserve"> </w:t>
      </w:r>
      <w:proofErr w:type="spellStart"/>
      <w:r>
        <w:rPr>
          <w:rFonts w:cs="Arial"/>
          <w:bCs/>
          <w:sz w:val="22"/>
          <w:szCs w:val="22"/>
        </w:rPr>
        <w:t>well</w:t>
      </w:r>
      <w:proofErr w:type="spellEnd"/>
    </w:p>
    <w:p w14:paraId="7D31F384" w14:textId="54A93F3E" w:rsidR="00CB44F3" w:rsidRDefault="00CB44F3" w:rsidP="00CB44F3">
      <w:pPr>
        <w:pStyle w:val="Listenabsatz"/>
        <w:numPr>
          <w:ilvl w:val="0"/>
          <w:numId w:val="10"/>
        </w:numPr>
        <w:spacing w:after="120"/>
        <w:ind w:left="714" w:hanging="357"/>
        <w:contextualSpacing w:val="0"/>
        <w:rPr>
          <w:rFonts w:cs="Arial"/>
          <w:bCs/>
          <w:sz w:val="22"/>
          <w:szCs w:val="22"/>
        </w:rPr>
      </w:pPr>
      <w:proofErr w:type="spellStart"/>
      <w:r>
        <w:rPr>
          <w:rFonts w:cs="Arial"/>
          <w:bCs/>
          <w:sz w:val="22"/>
          <w:szCs w:val="22"/>
        </w:rPr>
        <w:t>Jaws</w:t>
      </w:r>
      <w:proofErr w:type="spellEnd"/>
      <w:r>
        <w:rPr>
          <w:rFonts w:cs="Arial"/>
          <w:bCs/>
          <w:sz w:val="22"/>
          <w:szCs w:val="22"/>
        </w:rPr>
        <w:t xml:space="preserve"> </w:t>
      </w:r>
      <w:proofErr w:type="spellStart"/>
      <w:r>
        <w:rPr>
          <w:rFonts w:cs="Arial"/>
          <w:bCs/>
          <w:sz w:val="22"/>
          <w:szCs w:val="22"/>
        </w:rPr>
        <w:t>can</w:t>
      </w:r>
      <w:proofErr w:type="spellEnd"/>
      <w:r>
        <w:rPr>
          <w:rFonts w:cs="Arial"/>
          <w:bCs/>
          <w:sz w:val="22"/>
          <w:szCs w:val="22"/>
        </w:rPr>
        <w:t xml:space="preserve"> </w:t>
      </w:r>
      <w:proofErr w:type="spellStart"/>
      <w:r>
        <w:rPr>
          <w:rFonts w:cs="Arial"/>
          <w:bCs/>
          <w:sz w:val="22"/>
          <w:szCs w:val="22"/>
        </w:rPr>
        <w:t>be</w:t>
      </w:r>
      <w:proofErr w:type="spellEnd"/>
      <w:r>
        <w:rPr>
          <w:rFonts w:cs="Arial"/>
          <w:bCs/>
          <w:sz w:val="22"/>
          <w:szCs w:val="22"/>
        </w:rPr>
        <w:t xml:space="preserve"> </w:t>
      </w:r>
      <w:proofErr w:type="spellStart"/>
      <w:r>
        <w:rPr>
          <w:rFonts w:cs="Arial"/>
          <w:bCs/>
          <w:sz w:val="22"/>
          <w:szCs w:val="22"/>
        </w:rPr>
        <w:t>reversed</w:t>
      </w:r>
      <w:proofErr w:type="spellEnd"/>
      <w:r>
        <w:rPr>
          <w:rFonts w:cs="Arial"/>
          <w:bCs/>
          <w:sz w:val="22"/>
          <w:szCs w:val="22"/>
        </w:rPr>
        <w:t xml:space="preserve"> </w:t>
      </w:r>
      <w:proofErr w:type="spellStart"/>
      <w:r>
        <w:rPr>
          <w:rFonts w:cs="Arial"/>
          <w:bCs/>
          <w:sz w:val="22"/>
          <w:szCs w:val="22"/>
        </w:rPr>
        <w:t>without</w:t>
      </w:r>
      <w:proofErr w:type="spellEnd"/>
      <w:r>
        <w:rPr>
          <w:rFonts w:cs="Arial"/>
          <w:bCs/>
          <w:sz w:val="22"/>
          <w:szCs w:val="22"/>
        </w:rPr>
        <w:t xml:space="preserve"> </w:t>
      </w:r>
      <w:proofErr w:type="spellStart"/>
      <w:r>
        <w:rPr>
          <w:rFonts w:cs="Arial"/>
          <w:bCs/>
          <w:sz w:val="22"/>
          <w:szCs w:val="22"/>
        </w:rPr>
        <w:t>tools</w:t>
      </w:r>
      <w:proofErr w:type="spellEnd"/>
    </w:p>
    <w:p w14:paraId="3E75A464" w14:textId="0058099D" w:rsidR="00EA1B7C" w:rsidRPr="00CB44F3" w:rsidRDefault="009656EA" w:rsidP="00CB44F3">
      <w:pPr>
        <w:pStyle w:val="Listenabsatz"/>
        <w:numPr>
          <w:ilvl w:val="0"/>
          <w:numId w:val="10"/>
        </w:numPr>
        <w:spacing w:after="120"/>
        <w:ind w:left="714" w:hanging="357"/>
        <w:contextualSpacing w:val="0"/>
        <w:rPr>
          <w:rFonts w:cs="Arial"/>
          <w:bCs/>
          <w:sz w:val="22"/>
          <w:szCs w:val="22"/>
        </w:rPr>
      </w:pPr>
      <w:proofErr w:type="spellStart"/>
      <w:r>
        <w:rPr>
          <w:rFonts w:cs="Arial"/>
          <w:bCs/>
          <w:sz w:val="22"/>
          <w:szCs w:val="22"/>
        </w:rPr>
        <w:t>Suitable</w:t>
      </w:r>
      <w:proofErr w:type="spellEnd"/>
      <w:r>
        <w:rPr>
          <w:rFonts w:cs="Arial"/>
          <w:bCs/>
          <w:sz w:val="22"/>
          <w:szCs w:val="22"/>
        </w:rPr>
        <w:t xml:space="preserve"> </w:t>
      </w:r>
      <w:proofErr w:type="spellStart"/>
      <w:r>
        <w:rPr>
          <w:rFonts w:cs="Arial"/>
          <w:bCs/>
          <w:sz w:val="22"/>
          <w:szCs w:val="22"/>
        </w:rPr>
        <w:t>blanks</w:t>
      </w:r>
      <w:proofErr w:type="spellEnd"/>
      <w:r>
        <w:rPr>
          <w:rFonts w:cs="Arial"/>
          <w:bCs/>
          <w:sz w:val="22"/>
          <w:szCs w:val="22"/>
        </w:rPr>
        <w:t xml:space="preserve"> </w:t>
      </w:r>
      <w:proofErr w:type="spellStart"/>
      <w:r>
        <w:rPr>
          <w:rFonts w:cs="Arial"/>
          <w:bCs/>
          <w:sz w:val="22"/>
          <w:szCs w:val="22"/>
        </w:rPr>
        <w:t>are</w:t>
      </w:r>
      <w:proofErr w:type="spellEnd"/>
      <w:r>
        <w:rPr>
          <w:rFonts w:cs="Arial"/>
          <w:bCs/>
          <w:sz w:val="22"/>
          <w:szCs w:val="22"/>
        </w:rPr>
        <w:t xml:space="preserve"> </w:t>
      </w:r>
      <w:proofErr w:type="spellStart"/>
      <w:r>
        <w:rPr>
          <w:rFonts w:cs="Arial"/>
          <w:bCs/>
          <w:sz w:val="22"/>
          <w:szCs w:val="22"/>
        </w:rPr>
        <w:t>supplied</w:t>
      </w:r>
      <w:proofErr w:type="spellEnd"/>
      <w:r>
        <w:rPr>
          <w:rFonts w:cs="Arial"/>
          <w:bCs/>
          <w:sz w:val="22"/>
          <w:szCs w:val="22"/>
        </w:rPr>
        <w:t xml:space="preserve"> for </w:t>
      </w:r>
      <w:proofErr w:type="spellStart"/>
      <w:r>
        <w:rPr>
          <w:rFonts w:cs="Arial"/>
          <w:bCs/>
          <w:sz w:val="22"/>
          <w:szCs w:val="22"/>
        </w:rPr>
        <w:t>machining</w:t>
      </w:r>
      <w:proofErr w:type="spellEnd"/>
      <w:r>
        <w:rPr>
          <w:rFonts w:cs="Arial"/>
          <w:bCs/>
          <w:sz w:val="22"/>
          <w:szCs w:val="22"/>
        </w:rPr>
        <w:t xml:space="preserve"> </w:t>
      </w:r>
      <w:proofErr w:type="spellStart"/>
      <w:r>
        <w:rPr>
          <w:rFonts w:cs="Arial"/>
          <w:bCs/>
          <w:sz w:val="22"/>
          <w:szCs w:val="22"/>
        </w:rPr>
        <w:t>by</w:t>
      </w:r>
      <w:proofErr w:type="spellEnd"/>
      <w:r>
        <w:rPr>
          <w:rFonts w:cs="Arial"/>
          <w:bCs/>
          <w:sz w:val="22"/>
          <w:szCs w:val="22"/>
        </w:rPr>
        <w:t xml:space="preserve"> </w:t>
      </w:r>
      <w:proofErr w:type="spellStart"/>
      <w:r>
        <w:rPr>
          <w:rFonts w:cs="Arial"/>
          <w:bCs/>
          <w:sz w:val="22"/>
          <w:szCs w:val="22"/>
        </w:rPr>
        <w:t>the</w:t>
      </w:r>
      <w:proofErr w:type="spellEnd"/>
      <w:r>
        <w:rPr>
          <w:rFonts w:cs="Arial"/>
          <w:bCs/>
          <w:sz w:val="22"/>
          <w:szCs w:val="22"/>
        </w:rPr>
        <w:t xml:space="preserve"> </w:t>
      </w:r>
      <w:proofErr w:type="spellStart"/>
      <w:r>
        <w:rPr>
          <w:rFonts w:cs="Arial"/>
          <w:bCs/>
          <w:sz w:val="22"/>
          <w:szCs w:val="22"/>
        </w:rPr>
        <w:t>customer</w:t>
      </w:r>
      <w:proofErr w:type="spellEnd"/>
      <w:r>
        <w:rPr>
          <w:rFonts w:cs="Arial"/>
          <w:bCs/>
          <w:sz w:val="22"/>
          <w:szCs w:val="22"/>
        </w:rPr>
        <w:t xml:space="preserve"> for </w:t>
      </w:r>
      <w:proofErr w:type="spellStart"/>
      <w:r>
        <w:rPr>
          <w:rFonts w:cs="Arial"/>
          <w:bCs/>
          <w:sz w:val="22"/>
          <w:szCs w:val="22"/>
        </w:rPr>
        <w:t>special</w:t>
      </w:r>
      <w:proofErr w:type="spellEnd"/>
      <w:r>
        <w:rPr>
          <w:rFonts w:cs="Arial"/>
          <w:bCs/>
          <w:sz w:val="22"/>
          <w:szCs w:val="22"/>
        </w:rPr>
        <w:t xml:space="preserve"> </w:t>
      </w:r>
      <w:proofErr w:type="spellStart"/>
      <w:r>
        <w:rPr>
          <w:rFonts w:cs="Arial"/>
          <w:bCs/>
          <w:sz w:val="22"/>
          <w:szCs w:val="22"/>
        </w:rPr>
        <w:t>workpieces</w:t>
      </w:r>
      <w:proofErr w:type="spellEnd"/>
      <w:r>
        <w:rPr>
          <w:rFonts w:cs="Arial"/>
          <w:bCs/>
          <w:sz w:val="22"/>
          <w:szCs w:val="22"/>
        </w:rPr>
        <w:t xml:space="preserve"> </w:t>
      </w:r>
      <w:proofErr w:type="spellStart"/>
      <w:r>
        <w:rPr>
          <w:rFonts w:cs="Arial"/>
          <w:bCs/>
          <w:sz w:val="22"/>
          <w:szCs w:val="22"/>
        </w:rPr>
        <w:t>and</w:t>
      </w:r>
      <w:proofErr w:type="spellEnd"/>
      <w:r>
        <w:rPr>
          <w:rFonts w:cs="Arial"/>
          <w:bCs/>
          <w:sz w:val="22"/>
          <w:szCs w:val="22"/>
        </w:rPr>
        <w:t xml:space="preserve"> </w:t>
      </w:r>
      <w:proofErr w:type="spellStart"/>
      <w:r>
        <w:rPr>
          <w:rFonts w:cs="Arial"/>
          <w:bCs/>
          <w:sz w:val="22"/>
          <w:szCs w:val="22"/>
        </w:rPr>
        <w:t>processes</w:t>
      </w:r>
      <w:proofErr w:type="spellEnd"/>
    </w:p>
    <w:p w14:paraId="6F4DB67E" w14:textId="423065E5" w:rsidR="00D91134" w:rsidRDefault="00D91134" w:rsidP="00460298">
      <w:pPr>
        <w:widowControl w:val="0"/>
        <w:tabs>
          <w:tab w:val="left" w:pos="1888"/>
        </w:tabs>
        <w:autoSpaceDE w:val="0"/>
        <w:autoSpaceDN w:val="0"/>
        <w:adjustRightInd w:val="0"/>
        <w:rPr>
          <w:rFonts w:ascii="Times" w:hAnsi="Times" w:cs="Times"/>
          <w:color w:val="18376A"/>
          <w:sz w:val="29"/>
          <w:szCs w:val="29"/>
        </w:rPr>
      </w:pPr>
    </w:p>
    <w:p w14:paraId="2C95971E" w14:textId="3F105534" w:rsidR="005E370F" w:rsidRDefault="005E370F" w:rsidP="005E370F">
      <w:pPr>
        <w:widowControl w:val="0"/>
        <w:tabs>
          <w:tab w:val="left" w:pos="1888"/>
        </w:tabs>
        <w:autoSpaceDE w:val="0"/>
        <w:autoSpaceDN w:val="0"/>
        <w:adjustRightInd w:val="0"/>
        <w:rPr>
          <w:rFonts w:ascii="Times" w:hAnsi="Times" w:cs="Times"/>
          <w:color w:val="18376A"/>
          <w:sz w:val="29"/>
          <w:szCs w:val="29"/>
        </w:rPr>
      </w:pPr>
    </w:p>
    <w:p w14:paraId="7A98B855" w14:textId="70A18248" w:rsidR="005E370F" w:rsidRDefault="00B3049D" w:rsidP="005E370F">
      <w:pPr>
        <w:widowControl w:val="0"/>
        <w:tabs>
          <w:tab w:val="left" w:pos="1888"/>
        </w:tabs>
        <w:autoSpaceDE w:val="0"/>
        <w:autoSpaceDN w:val="0"/>
        <w:adjustRightInd w:val="0"/>
        <w:rPr>
          <w:rFonts w:ascii="Times" w:hAnsi="Times" w:cs="Times"/>
          <w:color w:val="18376A"/>
          <w:sz w:val="29"/>
          <w:szCs w:val="29"/>
        </w:rPr>
      </w:pPr>
      <w:r w:rsidRPr="005E370F">
        <w:rPr>
          <w:rFonts w:cs="Arial"/>
          <w:noProof/>
          <w:sz w:val="20"/>
        </w:rPr>
        <mc:AlternateContent>
          <mc:Choice Requires="wps">
            <w:drawing>
              <wp:anchor distT="107950" distB="45720" distL="114300" distR="114300" simplePos="0" relativeHeight="251662336" behindDoc="0" locked="0" layoutInCell="1" allowOverlap="1" wp14:anchorId="0D062084" wp14:editId="7B135BEF">
                <wp:simplePos x="0" y="0"/>
                <wp:positionH relativeFrom="margin">
                  <wp:posOffset>600075</wp:posOffset>
                </wp:positionH>
                <wp:positionV relativeFrom="paragraph">
                  <wp:posOffset>10795</wp:posOffset>
                </wp:positionV>
                <wp:extent cx="2332990" cy="603250"/>
                <wp:effectExtent l="0" t="0" r="10160" b="25400"/>
                <wp:wrapSquare wrapText="bothSides"/>
                <wp:docPr id="2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32990" cy="603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6B43F42" w14:textId="5BC49838" w:rsidR="005E370F" w:rsidRPr="005E370F" w:rsidRDefault="005E370F" w:rsidP="005E370F">
                            <w:pPr>
                              <w:spacing w:line="276" w:lineRule="auto"/>
                              <w:ind w:left="284"/>
                              <w:rPr>
                                <w:rFonts w:cs="Arial"/>
                                <w:b/>
                                <w:sz w:val="20"/>
                              </w:rPr>
                            </w:pPr>
                            <w:proofErr w:type="spellStart"/>
                            <w:r>
                              <w:rPr>
                                <w:rFonts w:cs="Arial"/>
                                <w:b/>
                                <w:sz w:val="20"/>
                              </w:rPr>
                              <w:t>Number</w:t>
                            </w:r>
                            <w:proofErr w:type="spellEnd"/>
                            <w:r>
                              <w:rPr>
                                <w:rFonts w:cs="Arial"/>
                                <w:b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="Arial"/>
                                <w:b/>
                                <w:sz w:val="20"/>
                              </w:rPr>
                              <w:t>of</w:t>
                            </w:r>
                            <w:proofErr w:type="spellEnd"/>
                            <w:r>
                              <w:rPr>
                                <w:rFonts w:cs="Arial"/>
                                <w:b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="Arial"/>
                                <w:b/>
                                <w:sz w:val="20"/>
                              </w:rPr>
                              <w:t>characters</w:t>
                            </w:r>
                            <w:proofErr w:type="spellEnd"/>
                          </w:p>
                          <w:p w14:paraId="4BEB8325" w14:textId="6E2D117D" w:rsidR="005E370F" w:rsidRDefault="005E370F" w:rsidP="005E370F">
                            <w:pPr>
                              <w:tabs>
                                <w:tab w:val="right" w:pos="2410"/>
                              </w:tabs>
                              <w:ind w:left="284"/>
                              <w:rPr>
                                <w:rFonts w:cs="Arial"/>
                                <w:sz w:val="20"/>
                              </w:rPr>
                            </w:pPr>
                            <w:r>
                              <w:rPr>
                                <w:rFonts w:cs="Arial"/>
                                <w:sz w:val="20"/>
                              </w:rPr>
                              <w:t>Total:</w:t>
                            </w:r>
                            <w:r>
                              <w:rPr>
                                <w:rFonts w:cs="Arial"/>
                                <w:sz w:val="20"/>
                              </w:rPr>
                              <w:tab/>
                            </w:r>
                            <w:r w:rsidR="004849EC">
                              <w:rPr>
                                <w:rFonts w:cs="Arial"/>
                                <w:sz w:val="20"/>
                              </w:rPr>
                              <w:t xml:space="preserve">      </w:t>
                            </w:r>
                            <w:r>
                              <w:rPr>
                                <w:rFonts w:cs="Arial"/>
                                <w:sz w:val="20"/>
                              </w:rPr>
                              <w:t>1.</w:t>
                            </w:r>
                            <w:r w:rsidR="004849EC">
                              <w:rPr>
                                <w:rFonts w:cs="Arial"/>
                                <w:sz w:val="20"/>
                              </w:rPr>
                              <w:t>499</w:t>
                            </w:r>
                            <w:r>
                              <w:rPr>
                                <w:rFonts w:cs="Arial"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="Arial"/>
                                <w:sz w:val="20"/>
                              </w:rPr>
                              <w:t>characters</w:t>
                            </w:r>
                            <w:proofErr w:type="spellEnd"/>
                          </w:p>
                          <w:p w14:paraId="2512F6D0" w14:textId="4EDAA4B6" w:rsidR="005E370F" w:rsidRPr="003274EE" w:rsidRDefault="00E3140F" w:rsidP="00E3140F">
                            <w:pPr>
                              <w:tabs>
                                <w:tab w:val="left" w:pos="1134"/>
                                <w:tab w:val="right" w:pos="2410"/>
                              </w:tabs>
                              <w:ind w:left="284"/>
                              <w:rPr>
                                <w:rFonts w:cs="Arial"/>
                                <w:sz w:val="20"/>
                              </w:rPr>
                            </w:pPr>
                            <w:r>
                              <w:rPr>
                                <w:rFonts w:cs="Arial"/>
                                <w:sz w:val="20"/>
                              </w:rPr>
                              <w:t>Words:</w:t>
                            </w:r>
                            <w:r>
                              <w:rPr>
                                <w:rFonts w:cs="Arial"/>
                                <w:sz w:val="20"/>
                              </w:rPr>
                              <w:tab/>
                              <w:t xml:space="preserve">   </w:t>
                            </w:r>
                            <w:r w:rsidR="004849EC">
                              <w:rPr>
                                <w:rFonts w:cs="Arial"/>
                                <w:sz w:val="20"/>
                              </w:rPr>
                              <w:t>250</w:t>
                            </w:r>
                            <w:r>
                              <w:rPr>
                                <w:rFonts w:cs="Arial"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cs="Arial"/>
                                <w:sz w:val="20"/>
                              </w:rPr>
                              <w:t>words</w:t>
                            </w:r>
                            <w:proofErr w:type="spellEnd"/>
                          </w:p>
                          <w:p w14:paraId="22EC4849" w14:textId="23B6E68D" w:rsidR="005E370F" w:rsidRDefault="005E370F" w:rsidP="005E370F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D062084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47.25pt;margin-top:.85pt;width:183.7pt;height:47.5pt;z-index:251662336;visibility:visible;mso-wrap-style:square;mso-width-percent:0;mso-height-percent:0;mso-wrap-distance-left:9pt;mso-wrap-distance-top:8.5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">
                <v:textbox>
                  <w:txbxContent>
                    <w:p w14:paraId="06B43F42" w14:textId="5BC49838" w:rsidR="005E370F" w:rsidRPr="005E370F" w:rsidRDefault="005E370F" w:rsidP="005E370F">
                      <w:pPr>
                        <w:spacing w:line="276" w:lineRule="auto"/>
                        <w:ind w:left="284"/>
                        <w:rPr>
                          <w:rFonts w:cs="Arial"/>
                          <w:b/>
                          <w:sz w:val="20"/>
                        </w:rPr>
                      </w:pPr>
                      <w:r>
                        <w:rPr>
                          <w:rFonts w:cs="Arial"/>
                          <w:b/>
                          <w:sz w:val="20"/>
                        </w:rPr>
                        <w:t>Number of characters</w:t>
                      </w:r>
                    </w:p>
                    <w:p w14:paraId="4BEB8325" w14:textId="6E2D117D" w:rsidR="005E370F" w:rsidRDefault="005E370F" w:rsidP="005E370F">
                      <w:pPr>
                        <w:tabs>
                          <w:tab w:val="right" w:pos="2410"/>
                        </w:tabs>
                        <w:ind w:left="284"/>
                        <w:rPr>
                          <w:rFonts w:cs="Arial"/>
                          <w:sz w:val="20"/>
                        </w:rPr>
                      </w:pPr>
                      <w:r>
                        <w:rPr>
                          <w:rFonts w:cs="Arial"/>
                          <w:sz w:val="20"/>
                        </w:rPr>
                        <w:t>Total:</w:t>
                      </w:r>
                      <w:r>
                        <w:rPr>
                          <w:rFonts w:cs="Arial"/>
                          <w:sz w:val="20"/>
                        </w:rPr>
                        <w:tab/>
                      </w:r>
                      <w:r w:rsidR="004849EC">
                        <w:rPr>
                          <w:rFonts w:cs="Arial"/>
                          <w:sz w:val="20"/>
                        </w:rPr>
                        <w:t xml:space="preserve">      </w:t>
                      </w:r>
                      <w:r>
                        <w:rPr>
                          <w:rFonts w:cs="Arial"/>
                          <w:sz w:val="20"/>
                        </w:rPr>
                        <w:t>1.</w:t>
                      </w:r>
                      <w:r w:rsidR="004849EC">
                        <w:rPr>
                          <w:rFonts w:cs="Arial"/>
                          <w:sz w:val="20"/>
                        </w:rPr>
                        <w:t>499</w:t>
                      </w:r>
                      <w:r>
                        <w:rPr>
                          <w:rFonts w:cs="Arial"/>
                          <w:sz w:val="20"/>
                        </w:rPr>
                        <w:t xml:space="preserve"> characters</w:t>
                      </w:r>
                    </w:p>
                    <w:p w14:paraId="2512F6D0" w14:textId="4EDAA4B6" w:rsidR="005E370F" w:rsidRPr="003274EE" w:rsidRDefault="00E3140F" w:rsidP="00E3140F">
                      <w:pPr>
                        <w:tabs>
                          <w:tab w:val="left" w:pos="1134"/>
                          <w:tab w:val="right" w:pos="2410"/>
                        </w:tabs>
                        <w:ind w:left="284"/>
                        <w:rPr>
                          <w:rFonts w:cs="Arial"/>
                          <w:sz w:val="20"/>
                        </w:rPr>
                      </w:pPr>
                      <w:r>
                        <w:rPr>
                          <w:rFonts w:cs="Arial"/>
                          <w:sz w:val="20"/>
                        </w:rPr>
                        <w:t>Words:</w:t>
                      </w:r>
                      <w:r>
                        <w:rPr>
                          <w:rFonts w:cs="Arial"/>
                          <w:sz w:val="20"/>
                        </w:rPr>
                        <w:tab/>
                        <w:t xml:space="preserve">   </w:t>
                      </w:r>
                      <w:r w:rsidR="004849EC">
                        <w:rPr>
                          <w:rFonts w:cs="Arial"/>
                          <w:sz w:val="20"/>
                        </w:rPr>
                        <w:t>250</w:t>
                      </w:r>
                      <w:r>
                        <w:rPr>
                          <w:rFonts w:cs="Arial"/>
                          <w:sz w:val="20"/>
                        </w:rPr>
                        <w:t xml:space="preserve"> words</w:t>
                      </w:r>
                    </w:p>
                    <w:p w14:paraId="22EC4849" w14:textId="23B6E68D" w:rsidR="005E370F" w:rsidRDefault="005E370F" w:rsidP="005E370F"/>
                  </w:txbxContent>
                </v:textbox>
                <w10:wrap type="square" anchorx="margin"/>
              </v:shape>
            </w:pict>
          </mc:Fallback>
        </mc:AlternateContent>
      </w:r>
    </w:p>
    <w:p w14:paraId="6C2693DE" w14:textId="43C118F3" w:rsidR="00D91134" w:rsidRDefault="00D91134" w:rsidP="00D91134">
      <w:pPr>
        <w:rPr>
          <w:rFonts w:cs="Arial"/>
          <w:sz w:val="20"/>
        </w:rPr>
      </w:pPr>
    </w:p>
    <w:p w14:paraId="64AABF2E" w14:textId="3ACBB122" w:rsidR="00337773" w:rsidRDefault="00337773" w:rsidP="00D91134">
      <w:pPr>
        <w:rPr>
          <w:rFonts w:cs="Arial"/>
          <w:sz w:val="20"/>
        </w:rPr>
      </w:pPr>
    </w:p>
    <w:p w14:paraId="7EFD5A35" w14:textId="77777777" w:rsidR="005E370F" w:rsidRDefault="005E370F" w:rsidP="00D91134">
      <w:pPr>
        <w:rPr>
          <w:rFonts w:cs="Arial"/>
          <w:sz w:val="20"/>
        </w:rPr>
      </w:pPr>
    </w:p>
    <w:p w14:paraId="598BC0D0" w14:textId="77777777" w:rsidR="005E370F" w:rsidRDefault="005E370F" w:rsidP="00D91134">
      <w:pPr>
        <w:rPr>
          <w:rFonts w:cs="Arial"/>
          <w:sz w:val="20"/>
        </w:rPr>
      </w:pPr>
    </w:p>
    <w:p w14:paraId="50C6E688" w14:textId="77777777" w:rsidR="00194362" w:rsidRDefault="00194362">
      <w:pPr>
        <w:rPr>
          <w:rFonts w:cs="Arial"/>
          <w:b/>
        </w:rPr>
      </w:pPr>
      <w:r>
        <w:rPr>
          <w:rFonts w:cs="Arial"/>
          <w:b/>
        </w:rPr>
        <w:br w:type="page"/>
      </w:r>
    </w:p>
    <w:p w14:paraId="2301E4FA" w14:textId="63BFD122" w:rsidR="00337773" w:rsidRPr="00337773" w:rsidRDefault="00337773" w:rsidP="00337773">
      <w:pPr>
        <w:rPr>
          <w:rFonts w:cs="Arial"/>
          <w:b/>
        </w:rPr>
      </w:pPr>
      <w:r>
        <w:rPr>
          <w:rFonts w:cs="Arial"/>
          <w:b/>
        </w:rPr>
        <w:lastRenderedPageBreak/>
        <w:t xml:space="preserve">A </w:t>
      </w:r>
      <w:proofErr w:type="spellStart"/>
      <w:r>
        <w:rPr>
          <w:rFonts w:cs="Arial"/>
          <w:b/>
        </w:rPr>
        <w:t>short</w:t>
      </w:r>
      <w:proofErr w:type="spellEnd"/>
      <w:r>
        <w:rPr>
          <w:rFonts w:cs="Arial"/>
          <w:b/>
        </w:rPr>
        <w:t xml:space="preserve"> </w:t>
      </w:r>
      <w:proofErr w:type="spellStart"/>
      <w:r>
        <w:rPr>
          <w:rFonts w:cs="Arial"/>
          <w:b/>
        </w:rPr>
        <w:t>profile</w:t>
      </w:r>
      <w:proofErr w:type="spellEnd"/>
      <w:r>
        <w:rPr>
          <w:rFonts w:cs="Arial"/>
          <w:b/>
        </w:rPr>
        <w:t xml:space="preserve"> </w:t>
      </w:r>
      <w:proofErr w:type="spellStart"/>
      <w:r>
        <w:rPr>
          <w:rFonts w:cs="Arial"/>
          <w:b/>
        </w:rPr>
        <w:t>of</w:t>
      </w:r>
      <w:proofErr w:type="spellEnd"/>
      <w:r>
        <w:rPr>
          <w:rFonts w:cs="Arial"/>
          <w:b/>
        </w:rPr>
        <w:t xml:space="preserve"> dk FIXIERSYSTEME GmbH &amp; Co. KG</w:t>
      </w:r>
    </w:p>
    <w:p w14:paraId="1ABA1AFF" w14:textId="77777777" w:rsidR="00337773" w:rsidRPr="00337773" w:rsidRDefault="00337773" w:rsidP="00337773">
      <w:pPr>
        <w:rPr>
          <w:rFonts w:cs="Arial"/>
          <w:sz w:val="20"/>
        </w:rPr>
      </w:pPr>
    </w:p>
    <w:p w14:paraId="302C80B3" w14:textId="77777777" w:rsidR="00666A14" w:rsidRPr="00666A14" w:rsidRDefault="00666A14" w:rsidP="00666A14">
      <w:pPr>
        <w:rPr>
          <w:rFonts w:cs="Arial"/>
          <w:sz w:val="20"/>
        </w:rPr>
      </w:pPr>
      <w:r>
        <w:rPr>
          <w:rFonts w:cs="Arial"/>
          <w:sz w:val="20"/>
        </w:rPr>
        <w:t xml:space="preserve">The </w:t>
      </w:r>
      <w:proofErr w:type="spellStart"/>
      <w:r>
        <w:rPr>
          <w:rFonts w:cs="Arial"/>
          <w:sz w:val="20"/>
        </w:rPr>
        <w:t>core</w:t>
      </w:r>
      <w:proofErr w:type="spellEnd"/>
      <w:r>
        <w:rPr>
          <w:rFonts w:cs="Arial"/>
          <w:sz w:val="20"/>
        </w:rPr>
        <w:t xml:space="preserve"> </w:t>
      </w:r>
      <w:proofErr w:type="spellStart"/>
      <w:r>
        <w:rPr>
          <w:rFonts w:cs="Arial"/>
          <w:sz w:val="20"/>
        </w:rPr>
        <w:t>expertise</w:t>
      </w:r>
      <w:proofErr w:type="spellEnd"/>
      <w:r>
        <w:rPr>
          <w:rFonts w:cs="Arial"/>
          <w:sz w:val="20"/>
        </w:rPr>
        <w:t xml:space="preserve"> </w:t>
      </w:r>
      <w:proofErr w:type="spellStart"/>
      <w:r>
        <w:rPr>
          <w:rFonts w:cs="Arial"/>
          <w:sz w:val="20"/>
        </w:rPr>
        <w:t>of</w:t>
      </w:r>
      <w:proofErr w:type="spellEnd"/>
      <w:r>
        <w:rPr>
          <w:rFonts w:cs="Arial"/>
          <w:sz w:val="20"/>
        </w:rPr>
        <w:t xml:space="preserve"> dk FIXIERSYSTEME </w:t>
      </w:r>
      <w:proofErr w:type="spellStart"/>
      <w:r>
        <w:rPr>
          <w:rFonts w:cs="Arial"/>
          <w:sz w:val="20"/>
        </w:rPr>
        <w:t>is</w:t>
      </w:r>
      <w:proofErr w:type="spellEnd"/>
      <w:r>
        <w:rPr>
          <w:rFonts w:cs="Arial"/>
          <w:sz w:val="20"/>
        </w:rPr>
        <w:t xml:space="preserve"> in modular </w:t>
      </w:r>
      <w:proofErr w:type="spellStart"/>
      <w:r>
        <w:rPr>
          <w:rFonts w:cs="Arial"/>
          <w:sz w:val="20"/>
        </w:rPr>
        <w:t>clamping</w:t>
      </w:r>
      <w:proofErr w:type="spellEnd"/>
      <w:r>
        <w:rPr>
          <w:rFonts w:cs="Arial"/>
          <w:sz w:val="20"/>
        </w:rPr>
        <w:t xml:space="preserve"> </w:t>
      </w:r>
      <w:proofErr w:type="spellStart"/>
      <w:r>
        <w:rPr>
          <w:rFonts w:cs="Arial"/>
          <w:sz w:val="20"/>
        </w:rPr>
        <w:t>specially</w:t>
      </w:r>
      <w:proofErr w:type="spellEnd"/>
      <w:r>
        <w:rPr>
          <w:rFonts w:cs="Arial"/>
          <w:sz w:val="20"/>
        </w:rPr>
        <w:t xml:space="preserve"> for </w:t>
      </w:r>
      <w:proofErr w:type="spellStart"/>
      <w:r>
        <w:rPr>
          <w:rFonts w:cs="Arial"/>
          <w:sz w:val="20"/>
        </w:rPr>
        <w:t>measuring</w:t>
      </w:r>
      <w:proofErr w:type="spellEnd"/>
      <w:r>
        <w:rPr>
          <w:rFonts w:cs="Arial"/>
          <w:sz w:val="20"/>
        </w:rPr>
        <w:t xml:space="preserve"> </w:t>
      </w:r>
      <w:proofErr w:type="spellStart"/>
      <w:r>
        <w:rPr>
          <w:rFonts w:cs="Arial"/>
          <w:sz w:val="20"/>
        </w:rPr>
        <w:t>technology</w:t>
      </w:r>
      <w:proofErr w:type="spellEnd"/>
      <w:r>
        <w:rPr>
          <w:rFonts w:cs="Arial"/>
          <w:sz w:val="20"/>
        </w:rPr>
        <w:t xml:space="preserve">, but also for </w:t>
      </w:r>
      <w:proofErr w:type="spellStart"/>
      <w:r>
        <w:rPr>
          <w:rFonts w:cs="Arial"/>
          <w:sz w:val="20"/>
        </w:rPr>
        <w:t>laser</w:t>
      </w:r>
      <w:proofErr w:type="spellEnd"/>
      <w:r>
        <w:rPr>
          <w:rFonts w:cs="Arial"/>
          <w:sz w:val="20"/>
        </w:rPr>
        <w:t xml:space="preserve"> </w:t>
      </w:r>
      <w:proofErr w:type="spellStart"/>
      <w:r>
        <w:rPr>
          <w:rFonts w:cs="Arial"/>
          <w:sz w:val="20"/>
        </w:rPr>
        <w:t>technology</w:t>
      </w:r>
      <w:proofErr w:type="spellEnd"/>
      <w:r>
        <w:rPr>
          <w:rFonts w:cs="Arial"/>
          <w:sz w:val="20"/>
        </w:rPr>
        <w:t xml:space="preserve">, </w:t>
      </w:r>
      <w:proofErr w:type="spellStart"/>
      <w:r>
        <w:rPr>
          <w:rFonts w:cs="Arial"/>
          <w:sz w:val="20"/>
        </w:rPr>
        <w:t>metering</w:t>
      </w:r>
      <w:proofErr w:type="spellEnd"/>
      <w:r>
        <w:rPr>
          <w:rFonts w:cs="Arial"/>
          <w:sz w:val="20"/>
        </w:rPr>
        <w:t xml:space="preserve"> </w:t>
      </w:r>
      <w:proofErr w:type="spellStart"/>
      <w:r>
        <w:rPr>
          <w:rFonts w:cs="Arial"/>
          <w:sz w:val="20"/>
        </w:rPr>
        <w:t>technology</w:t>
      </w:r>
      <w:proofErr w:type="spellEnd"/>
      <w:r>
        <w:rPr>
          <w:rFonts w:cs="Arial"/>
          <w:sz w:val="20"/>
        </w:rPr>
        <w:t xml:space="preserve">, </w:t>
      </w:r>
      <w:proofErr w:type="spellStart"/>
      <w:r>
        <w:rPr>
          <w:rFonts w:cs="Arial"/>
          <w:sz w:val="20"/>
        </w:rPr>
        <w:t>mounting</w:t>
      </w:r>
      <w:proofErr w:type="spellEnd"/>
      <w:r>
        <w:rPr>
          <w:rFonts w:cs="Arial"/>
          <w:sz w:val="20"/>
        </w:rPr>
        <w:t xml:space="preserve"> </w:t>
      </w:r>
      <w:proofErr w:type="spellStart"/>
      <w:r>
        <w:rPr>
          <w:rFonts w:cs="Arial"/>
          <w:sz w:val="20"/>
        </w:rPr>
        <w:t>technology</w:t>
      </w:r>
      <w:proofErr w:type="spellEnd"/>
      <w:r>
        <w:rPr>
          <w:rFonts w:cs="Arial"/>
          <w:sz w:val="20"/>
        </w:rPr>
        <w:t xml:space="preserve">, </w:t>
      </w:r>
      <w:proofErr w:type="spellStart"/>
      <w:r>
        <w:rPr>
          <w:rFonts w:cs="Arial"/>
          <w:sz w:val="20"/>
        </w:rPr>
        <w:t>microtechnology</w:t>
      </w:r>
      <w:proofErr w:type="spellEnd"/>
      <w:r>
        <w:rPr>
          <w:rFonts w:cs="Arial"/>
          <w:sz w:val="20"/>
        </w:rPr>
        <w:t xml:space="preserve"> </w:t>
      </w:r>
      <w:proofErr w:type="spellStart"/>
      <w:r>
        <w:rPr>
          <w:rFonts w:cs="Arial"/>
          <w:sz w:val="20"/>
        </w:rPr>
        <w:t>and</w:t>
      </w:r>
      <w:proofErr w:type="spellEnd"/>
      <w:r>
        <w:rPr>
          <w:rFonts w:cs="Arial"/>
          <w:sz w:val="20"/>
        </w:rPr>
        <w:t xml:space="preserve"> </w:t>
      </w:r>
      <w:proofErr w:type="spellStart"/>
      <w:r>
        <w:rPr>
          <w:rFonts w:cs="Arial"/>
          <w:sz w:val="20"/>
        </w:rPr>
        <w:t>parts</w:t>
      </w:r>
      <w:proofErr w:type="spellEnd"/>
      <w:r>
        <w:rPr>
          <w:rFonts w:cs="Arial"/>
          <w:sz w:val="20"/>
        </w:rPr>
        <w:t xml:space="preserve"> </w:t>
      </w:r>
      <w:proofErr w:type="spellStart"/>
      <w:r>
        <w:rPr>
          <w:rFonts w:cs="Arial"/>
          <w:sz w:val="20"/>
        </w:rPr>
        <w:t>handling</w:t>
      </w:r>
      <w:proofErr w:type="spellEnd"/>
      <w:r>
        <w:rPr>
          <w:rFonts w:cs="Arial"/>
          <w:sz w:val="20"/>
        </w:rPr>
        <w:t>.</w:t>
      </w:r>
    </w:p>
    <w:p w14:paraId="4B224977" w14:textId="4373E795" w:rsidR="00666A14" w:rsidRDefault="00666A14" w:rsidP="00666A14">
      <w:pPr>
        <w:rPr>
          <w:rFonts w:cs="Arial"/>
          <w:sz w:val="20"/>
        </w:rPr>
      </w:pPr>
      <w:proofErr w:type="spellStart"/>
      <w:r>
        <w:rPr>
          <w:rFonts w:cs="Arial"/>
          <w:sz w:val="20"/>
        </w:rPr>
        <w:t>Soon</w:t>
      </w:r>
      <w:proofErr w:type="spellEnd"/>
      <w:r>
        <w:rPr>
          <w:rFonts w:cs="Arial"/>
          <w:sz w:val="20"/>
        </w:rPr>
        <w:t xml:space="preserve"> after </w:t>
      </w:r>
      <w:proofErr w:type="spellStart"/>
      <w:r>
        <w:rPr>
          <w:rFonts w:cs="Arial"/>
          <w:sz w:val="20"/>
        </w:rPr>
        <w:t>it</w:t>
      </w:r>
      <w:proofErr w:type="spellEnd"/>
      <w:r>
        <w:rPr>
          <w:rFonts w:cs="Arial"/>
          <w:sz w:val="20"/>
        </w:rPr>
        <w:t xml:space="preserve"> </w:t>
      </w:r>
      <w:proofErr w:type="spellStart"/>
      <w:r>
        <w:rPr>
          <w:rFonts w:cs="Arial"/>
          <w:sz w:val="20"/>
        </w:rPr>
        <w:t>came</w:t>
      </w:r>
      <w:proofErr w:type="spellEnd"/>
      <w:r>
        <w:rPr>
          <w:rFonts w:cs="Arial"/>
          <w:sz w:val="20"/>
        </w:rPr>
        <w:t xml:space="preserve"> </w:t>
      </w:r>
      <w:proofErr w:type="spellStart"/>
      <w:r>
        <w:rPr>
          <w:rFonts w:cs="Arial"/>
          <w:sz w:val="20"/>
        </w:rPr>
        <w:t>onto</w:t>
      </w:r>
      <w:proofErr w:type="spellEnd"/>
      <w:r>
        <w:rPr>
          <w:rFonts w:cs="Arial"/>
          <w:sz w:val="20"/>
        </w:rPr>
        <w:t xml:space="preserve"> </w:t>
      </w:r>
      <w:proofErr w:type="spellStart"/>
      <w:r>
        <w:rPr>
          <w:rFonts w:cs="Arial"/>
          <w:sz w:val="20"/>
        </w:rPr>
        <w:t>the</w:t>
      </w:r>
      <w:proofErr w:type="spellEnd"/>
      <w:r>
        <w:rPr>
          <w:rFonts w:cs="Arial"/>
          <w:sz w:val="20"/>
        </w:rPr>
        <w:t xml:space="preserve"> </w:t>
      </w:r>
      <w:proofErr w:type="spellStart"/>
      <w:r>
        <w:rPr>
          <w:rFonts w:cs="Arial"/>
          <w:sz w:val="20"/>
        </w:rPr>
        <w:t>market</w:t>
      </w:r>
      <w:proofErr w:type="spellEnd"/>
      <w:r>
        <w:rPr>
          <w:rFonts w:cs="Arial"/>
          <w:sz w:val="20"/>
        </w:rPr>
        <w:t xml:space="preserve"> in 1972, </w:t>
      </w:r>
      <w:proofErr w:type="spellStart"/>
      <w:r>
        <w:rPr>
          <w:rFonts w:cs="Arial"/>
          <w:sz w:val="20"/>
        </w:rPr>
        <w:t>the</w:t>
      </w:r>
      <w:proofErr w:type="spellEnd"/>
      <w:r>
        <w:rPr>
          <w:rFonts w:cs="Arial"/>
          <w:sz w:val="20"/>
        </w:rPr>
        <w:t xml:space="preserve"> dk </w:t>
      </w:r>
      <w:proofErr w:type="spellStart"/>
      <w:r>
        <w:rPr>
          <w:rFonts w:cs="Arial"/>
          <w:sz w:val="20"/>
        </w:rPr>
        <w:t>team</w:t>
      </w:r>
      <w:proofErr w:type="spellEnd"/>
      <w:r>
        <w:rPr>
          <w:rFonts w:cs="Arial"/>
          <w:sz w:val="20"/>
        </w:rPr>
        <w:t xml:space="preserve"> </w:t>
      </w:r>
      <w:proofErr w:type="spellStart"/>
      <w:r>
        <w:rPr>
          <w:rFonts w:cs="Arial"/>
          <w:sz w:val="20"/>
        </w:rPr>
        <w:t>started</w:t>
      </w:r>
      <w:proofErr w:type="spellEnd"/>
      <w:r>
        <w:rPr>
          <w:rFonts w:cs="Arial"/>
          <w:sz w:val="20"/>
        </w:rPr>
        <w:t xml:space="preserve"> </w:t>
      </w:r>
      <w:proofErr w:type="spellStart"/>
      <w:r>
        <w:rPr>
          <w:rFonts w:cs="Arial"/>
          <w:sz w:val="20"/>
        </w:rPr>
        <w:t>specialising</w:t>
      </w:r>
      <w:proofErr w:type="spellEnd"/>
      <w:r>
        <w:rPr>
          <w:rFonts w:cs="Arial"/>
          <w:sz w:val="20"/>
        </w:rPr>
        <w:t xml:space="preserve"> in </w:t>
      </w:r>
      <w:proofErr w:type="spellStart"/>
      <w:r>
        <w:rPr>
          <w:rFonts w:cs="Arial"/>
          <w:sz w:val="20"/>
        </w:rPr>
        <w:t>fixing</w:t>
      </w:r>
      <w:proofErr w:type="spellEnd"/>
      <w:r>
        <w:rPr>
          <w:rFonts w:cs="Arial"/>
          <w:sz w:val="20"/>
        </w:rPr>
        <w:t xml:space="preserve"> </w:t>
      </w:r>
      <w:proofErr w:type="spellStart"/>
      <w:r>
        <w:rPr>
          <w:rFonts w:cs="Arial"/>
          <w:sz w:val="20"/>
        </w:rPr>
        <w:t>technologies</w:t>
      </w:r>
      <w:proofErr w:type="spellEnd"/>
      <w:r>
        <w:rPr>
          <w:rFonts w:cs="Arial"/>
          <w:sz w:val="20"/>
        </w:rPr>
        <w:t xml:space="preserve"> </w:t>
      </w:r>
      <w:proofErr w:type="spellStart"/>
      <w:r>
        <w:rPr>
          <w:rFonts w:cs="Arial"/>
          <w:sz w:val="20"/>
        </w:rPr>
        <w:t>and</w:t>
      </w:r>
      <w:proofErr w:type="spellEnd"/>
      <w:r>
        <w:rPr>
          <w:rFonts w:cs="Arial"/>
          <w:sz w:val="20"/>
        </w:rPr>
        <w:t xml:space="preserve"> </w:t>
      </w:r>
      <w:proofErr w:type="spellStart"/>
      <w:r>
        <w:rPr>
          <w:rFonts w:cs="Arial"/>
          <w:sz w:val="20"/>
        </w:rPr>
        <w:t>has</w:t>
      </w:r>
      <w:proofErr w:type="spellEnd"/>
      <w:r>
        <w:rPr>
          <w:rFonts w:cs="Arial"/>
          <w:sz w:val="20"/>
        </w:rPr>
        <w:t xml:space="preserve"> </w:t>
      </w:r>
      <w:proofErr w:type="spellStart"/>
      <w:r>
        <w:rPr>
          <w:rFonts w:cs="Arial"/>
          <w:sz w:val="20"/>
        </w:rPr>
        <w:t>been</w:t>
      </w:r>
      <w:proofErr w:type="spellEnd"/>
      <w:r>
        <w:rPr>
          <w:rFonts w:cs="Arial"/>
          <w:sz w:val="20"/>
        </w:rPr>
        <w:t xml:space="preserve"> </w:t>
      </w:r>
      <w:proofErr w:type="spellStart"/>
      <w:r>
        <w:rPr>
          <w:rFonts w:cs="Arial"/>
          <w:sz w:val="20"/>
        </w:rPr>
        <w:t>expanding</w:t>
      </w:r>
      <w:proofErr w:type="spellEnd"/>
      <w:r>
        <w:rPr>
          <w:rFonts w:cs="Arial"/>
          <w:sz w:val="20"/>
        </w:rPr>
        <w:t xml:space="preserve"> </w:t>
      </w:r>
      <w:proofErr w:type="spellStart"/>
      <w:r>
        <w:rPr>
          <w:rFonts w:cs="Arial"/>
          <w:sz w:val="20"/>
        </w:rPr>
        <w:t>its</w:t>
      </w:r>
      <w:proofErr w:type="spellEnd"/>
      <w:r>
        <w:rPr>
          <w:rFonts w:cs="Arial"/>
          <w:sz w:val="20"/>
        </w:rPr>
        <w:t xml:space="preserve"> </w:t>
      </w:r>
      <w:proofErr w:type="spellStart"/>
      <w:r>
        <w:rPr>
          <w:rFonts w:cs="Arial"/>
          <w:sz w:val="20"/>
        </w:rPr>
        <w:t>range</w:t>
      </w:r>
      <w:proofErr w:type="spellEnd"/>
      <w:r>
        <w:rPr>
          <w:rFonts w:cs="Arial"/>
          <w:sz w:val="20"/>
        </w:rPr>
        <w:t xml:space="preserve"> </w:t>
      </w:r>
      <w:proofErr w:type="spellStart"/>
      <w:r>
        <w:rPr>
          <w:rFonts w:cs="Arial"/>
          <w:sz w:val="20"/>
        </w:rPr>
        <w:t>of</w:t>
      </w:r>
      <w:proofErr w:type="spellEnd"/>
      <w:r>
        <w:rPr>
          <w:rFonts w:cs="Arial"/>
          <w:sz w:val="20"/>
        </w:rPr>
        <w:t xml:space="preserve"> </w:t>
      </w:r>
      <w:proofErr w:type="spellStart"/>
      <w:r>
        <w:rPr>
          <w:rFonts w:cs="Arial"/>
          <w:sz w:val="20"/>
        </w:rPr>
        <w:t>products</w:t>
      </w:r>
      <w:proofErr w:type="spellEnd"/>
      <w:r>
        <w:rPr>
          <w:rFonts w:cs="Arial"/>
          <w:sz w:val="20"/>
        </w:rPr>
        <w:t xml:space="preserve"> </w:t>
      </w:r>
      <w:proofErr w:type="spellStart"/>
      <w:r>
        <w:rPr>
          <w:rFonts w:cs="Arial"/>
          <w:sz w:val="20"/>
        </w:rPr>
        <w:t>since</w:t>
      </w:r>
      <w:proofErr w:type="spellEnd"/>
      <w:r>
        <w:rPr>
          <w:rFonts w:cs="Arial"/>
          <w:sz w:val="20"/>
        </w:rPr>
        <w:t xml:space="preserve"> </w:t>
      </w:r>
      <w:proofErr w:type="spellStart"/>
      <w:r>
        <w:rPr>
          <w:rFonts w:cs="Arial"/>
          <w:sz w:val="20"/>
        </w:rPr>
        <w:t>then</w:t>
      </w:r>
      <w:proofErr w:type="spellEnd"/>
      <w:r>
        <w:rPr>
          <w:rFonts w:cs="Arial"/>
          <w:sz w:val="20"/>
        </w:rPr>
        <w:t xml:space="preserve">. Today, </w:t>
      </w:r>
      <w:proofErr w:type="spellStart"/>
      <w:r>
        <w:rPr>
          <w:rFonts w:cs="Arial"/>
          <w:sz w:val="20"/>
        </w:rPr>
        <w:t>our</w:t>
      </w:r>
      <w:proofErr w:type="spellEnd"/>
      <w:r>
        <w:rPr>
          <w:rFonts w:cs="Arial"/>
          <w:sz w:val="20"/>
        </w:rPr>
        <w:t xml:space="preserve"> </w:t>
      </w:r>
      <w:proofErr w:type="spellStart"/>
      <w:r>
        <w:rPr>
          <w:rFonts w:cs="Arial"/>
          <w:sz w:val="20"/>
        </w:rPr>
        <w:t>product</w:t>
      </w:r>
      <w:proofErr w:type="spellEnd"/>
      <w:r>
        <w:rPr>
          <w:rFonts w:cs="Arial"/>
          <w:sz w:val="20"/>
        </w:rPr>
        <w:t xml:space="preserve"> </w:t>
      </w:r>
      <w:proofErr w:type="spellStart"/>
      <w:r>
        <w:rPr>
          <w:rFonts w:cs="Arial"/>
          <w:sz w:val="20"/>
        </w:rPr>
        <w:t>range</w:t>
      </w:r>
      <w:proofErr w:type="spellEnd"/>
      <w:r>
        <w:rPr>
          <w:rFonts w:cs="Arial"/>
          <w:sz w:val="20"/>
        </w:rPr>
        <w:t xml:space="preserve"> </w:t>
      </w:r>
      <w:proofErr w:type="spellStart"/>
      <w:r>
        <w:rPr>
          <w:rFonts w:cs="Arial"/>
          <w:sz w:val="20"/>
        </w:rPr>
        <w:t>includes</w:t>
      </w:r>
      <w:proofErr w:type="spellEnd"/>
      <w:r>
        <w:rPr>
          <w:rFonts w:cs="Arial"/>
          <w:sz w:val="20"/>
        </w:rPr>
        <w:t xml:space="preserve"> </w:t>
      </w:r>
      <w:proofErr w:type="spellStart"/>
      <w:r>
        <w:rPr>
          <w:rFonts w:cs="Arial"/>
          <w:sz w:val="20"/>
        </w:rPr>
        <w:t>about</w:t>
      </w:r>
      <w:proofErr w:type="spellEnd"/>
      <w:r>
        <w:rPr>
          <w:rFonts w:cs="Arial"/>
          <w:sz w:val="20"/>
        </w:rPr>
        <w:t xml:space="preserve"> 1,000 </w:t>
      </w:r>
      <w:proofErr w:type="spellStart"/>
      <w:r>
        <w:rPr>
          <w:rFonts w:cs="Arial"/>
          <w:sz w:val="20"/>
        </w:rPr>
        <w:t>products</w:t>
      </w:r>
      <w:proofErr w:type="spellEnd"/>
      <w:r>
        <w:rPr>
          <w:rFonts w:cs="Arial"/>
          <w:sz w:val="20"/>
        </w:rPr>
        <w:t xml:space="preserve"> </w:t>
      </w:r>
      <w:proofErr w:type="spellStart"/>
      <w:r>
        <w:rPr>
          <w:rFonts w:cs="Arial"/>
          <w:sz w:val="20"/>
        </w:rPr>
        <w:t>which</w:t>
      </w:r>
      <w:proofErr w:type="spellEnd"/>
      <w:r>
        <w:rPr>
          <w:rFonts w:cs="Arial"/>
          <w:sz w:val="20"/>
        </w:rPr>
        <w:t xml:space="preserve"> </w:t>
      </w:r>
      <w:proofErr w:type="spellStart"/>
      <w:r>
        <w:rPr>
          <w:rFonts w:cs="Arial"/>
          <w:sz w:val="20"/>
        </w:rPr>
        <w:t>can</w:t>
      </w:r>
      <w:proofErr w:type="spellEnd"/>
      <w:r>
        <w:rPr>
          <w:rFonts w:cs="Arial"/>
          <w:sz w:val="20"/>
        </w:rPr>
        <w:t xml:space="preserve"> </w:t>
      </w:r>
      <w:proofErr w:type="spellStart"/>
      <w:r>
        <w:rPr>
          <w:rFonts w:cs="Arial"/>
          <w:sz w:val="20"/>
        </w:rPr>
        <w:t>be</w:t>
      </w:r>
      <w:proofErr w:type="spellEnd"/>
      <w:r>
        <w:rPr>
          <w:rFonts w:cs="Arial"/>
          <w:sz w:val="20"/>
        </w:rPr>
        <w:t xml:space="preserve"> </w:t>
      </w:r>
      <w:proofErr w:type="spellStart"/>
      <w:r>
        <w:rPr>
          <w:rFonts w:cs="Arial"/>
          <w:sz w:val="20"/>
        </w:rPr>
        <w:t>freely</w:t>
      </w:r>
      <w:proofErr w:type="spellEnd"/>
      <w:r>
        <w:rPr>
          <w:rFonts w:cs="Arial"/>
          <w:sz w:val="20"/>
        </w:rPr>
        <w:t xml:space="preserve"> </w:t>
      </w:r>
      <w:proofErr w:type="spellStart"/>
      <w:r>
        <w:rPr>
          <w:rFonts w:cs="Arial"/>
          <w:sz w:val="20"/>
        </w:rPr>
        <w:t>combined</w:t>
      </w:r>
      <w:proofErr w:type="spellEnd"/>
      <w:r>
        <w:rPr>
          <w:rFonts w:cs="Arial"/>
          <w:sz w:val="20"/>
        </w:rPr>
        <w:t xml:space="preserve"> </w:t>
      </w:r>
      <w:proofErr w:type="spellStart"/>
      <w:r>
        <w:rPr>
          <w:rFonts w:cs="Arial"/>
          <w:sz w:val="20"/>
        </w:rPr>
        <w:t>together</w:t>
      </w:r>
      <w:proofErr w:type="spellEnd"/>
      <w:r>
        <w:rPr>
          <w:rFonts w:cs="Arial"/>
          <w:sz w:val="20"/>
        </w:rPr>
        <w:t xml:space="preserve"> in a modular </w:t>
      </w:r>
      <w:proofErr w:type="spellStart"/>
      <w:r>
        <w:rPr>
          <w:rFonts w:cs="Arial"/>
          <w:sz w:val="20"/>
        </w:rPr>
        <w:t>system</w:t>
      </w:r>
      <w:proofErr w:type="spellEnd"/>
      <w:r>
        <w:rPr>
          <w:rFonts w:cs="Arial"/>
          <w:sz w:val="20"/>
        </w:rPr>
        <w:t xml:space="preserve">. Users </w:t>
      </w:r>
      <w:proofErr w:type="spellStart"/>
      <w:r>
        <w:rPr>
          <w:rFonts w:cs="Arial"/>
          <w:sz w:val="20"/>
        </w:rPr>
        <w:t>who</w:t>
      </w:r>
      <w:proofErr w:type="spellEnd"/>
      <w:r>
        <w:rPr>
          <w:rFonts w:cs="Arial"/>
          <w:sz w:val="20"/>
        </w:rPr>
        <w:t xml:space="preserve"> </w:t>
      </w:r>
      <w:proofErr w:type="spellStart"/>
      <w:r>
        <w:rPr>
          <w:rFonts w:cs="Arial"/>
          <w:sz w:val="20"/>
        </w:rPr>
        <w:t>work</w:t>
      </w:r>
      <w:proofErr w:type="spellEnd"/>
      <w:r>
        <w:rPr>
          <w:rFonts w:cs="Arial"/>
          <w:sz w:val="20"/>
        </w:rPr>
        <w:t xml:space="preserve"> </w:t>
      </w:r>
      <w:proofErr w:type="spellStart"/>
      <w:r>
        <w:rPr>
          <w:rFonts w:cs="Arial"/>
          <w:sz w:val="20"/>
        </w:rPr>
        <w:t>with</w:t>
      </w:r>
      <w:proofErr w:type="spellEnd"/>
      <w:r>
        <w:rPr>
          <w:rFonts w:cs="Arial"/>
          <w:sz w:val="20"/>
        </w:rPr>
        <w:t xml:space="preserve"> dk </w:t>
      </w:r>
      <w:proofErr w:type="spellStart"/>
      <w:r>
        <w:rPr>
          <w:rFonts w:cs="Arial"/>
          <w:sz w:val="20"/>
        </w:rPr>
        <w:t>technology</w:t>
      </w:r>
      <w:proofErr w:type="spellEnd"/>
      <w:r>
        <w:rPr>
          <w:rFonts w:cs="Arial"/>
          <w:sz w:val="20"/>
        </w:rPr>
        <w:t xml:space="preserve"> </w:t>
      </w:r>
      <w:proofErr w:type="spellStart"/>
      <w:r>
        <w:rPr>
          <w:rFonts w:cs="Arial"/>
          <w:sz w:val="20"/>
        </w:rPr>
        <w:t>regularly</w:t>
      </w:r>
      <w:proofErr w:type="spellEnd"/>
      <w:r>
        <w:rPr>
          <w:rFonts w:cs="Arial"/>
          <w:sz w:val="20"/>
        </w:rPr>
        <w:t xml:space="preserve"> </w:t>
      </w:r>
      <w:proofErr w:type="spellStart"/>
      <w:r>
        <w:rPr>
          <w:rFonts w:cs="Arial"/>
          <w:sz w:val="20"/>
        </w:rPr>
        <w:t>confirm</w:t>
      </w:r>
      <w:proofErr w:type="spellEnd"/>
      <w:r>
        <w:rPr>
          <w:rFonts w:cs="Arial"/>
          <w:sz w:val="20"/>
        </w:rPr>
        <w:t xml:space="preserve"> </w:t>
      </w:r>
      <w:proofErr w:type="spellStart"/>
      <w:r>
        <w:rPr>
          <w:rFonts w:cs="Arial"/>
          <w:sz w:val="20"/>
        </w:rPr>
        <w:t>that</w:t>
      </w:r>
      <w:proofErr w:type="spellEnd"/>
      <w:r>
        <w:rPr>
          <w:rFonts w:cs="Arial"/>
          <w:sz w:val="20"/>
        </w:rPr>
        <w:t xml:space="preserve"> </w:t>
      </w:r>
      <w:proofErr w:type="spellStart"/>
      <w:r>
        <w:rPr>
          <w:rFonts w:cs="Arial"/>
          <w:sz w:val="20"/>
        </w:rPr>
        <w:t>the</w:t>
      </w:r>
      <w:proofErr w:type="spellEnd"/>
      <w:r>
        <w:rPr>
          <w:rFonts w:cs="Arial"/>
          <w:sz w:val="20"/>
        </w:rPr>
        <w:t xml:space="preserve"> flexible </w:t>
      </w:r>
      <w:proofErr w:type="spellStart"/>
      <w:r>
        <w:rPr>
          <w:rFonts w:cs="Arial"/>
          <w:sz w:val="20"/>
        </w:rPr>
        <w:t>combination</w:t>
      </w:r>
      <w:proofErr w:type="spellEnd"/>
      <w:r>
        <w:rPr>
          <w:rFonts w:cs="Arial"/>
          <w:sz w:val="20"/>
        </w:rPr>
        <w:t xml:space="preserve"> </w:t>
      </w:r>
      <w:proofErr w:type="spellStart"/>
      <w:r>
        <w:rPr>
          <w:rFonts w:cs="Arial"/>
          <w:sz w:val="20"/>
        </w:rPr>
        <w:t>of</w:t>
      </w:r>
      <w:proofErr w:type="spellEnd"/>
      <w:r>
        <w:rPr>
          <w:rFonts w:cs="Arial"/>
          <w:sz w:val="20"/>
        </w:rPr>
        <w:t xml:space="preserve"> </w:t>
      </w:r>
      <w:proofErr w:type="spellStart"/>
      <w:r>
        <w:rPr>
          <w:rFonts w:cs="Arial"/>
          <w:sz w:val="20"/>
        </w:rPr>
        <w:t>modules</w:t>
      </w:r>
      <w:proofErr w:type="spellEnd"/>
      <w:r>
        <w:rPr>
          <w:rFonts w:cs="Arial"/>
          <w:sz w:val="20"/>
        </w:rPr>
        <w:t xml:space="preserve"> </w:t>
      </w:r>
      <w:proofErr w:type="spellStart"/>
      <w:r>
        <w:rPr>
          <w:rFonts w:cs="Arial"/>
          <w:sz w:val="20"/>
        </w:rPr>
        <w:t>and</w:t>
      </w:r>
      <w:proofErr w:type="spellEnd"/>
      <w:r>
        <w:rPr>
          <w:rFonts w:cs="Arial"/>
          <w:sz w:val="20"/>
        </w:rPr>
        <w:t xml:space="preserve"> </w:t>
      </w:r>
      <w:proofErr w:type="spellStart"/>
      <w:r>
        <w:rPr>
          <w:rFonts w:cs="Arial"/>
          <w:sz w:val="20"/>
        </w:rPr>
        <w:t>the</w:t>
      </w:r>
      <w:proofErr w:type="spellEnd"/>
      <w:r>
        <w:rPr>
          <w:rFonts w:cs="Arial"/>
          <w:sz w:val="20"/>
        </w:rPr>
        <w:t xml:space="preserve"> </w:t>
      </w:r>
      <w:proofErr w:type="spellStart"/>
      <w:r>
        <w:rPr>
          <w:rFonts w:cs="Arial"/>
          <w:sz w:val="20"/>
        </w:rPr>
        <w:t>durability</w:t>
      </w:r>
      <w:proofErr w:type="spellEnd"/>
      <w:r>
        <w:rPr>
          <w:rFonts w:cs="Arial"/>
          <w:sz w:val="20"/>
        </w:rPr>
        <w:t xml:space="preserve"> </w:t>
      </w:r>
      <w:proofErr w:type="spellStart"/>
      <w:r>
        <w:rPr>
          <w:rFonts w:cs="Arial"/>
          <w:sz w:val="20"/>
        </w:rPr>
        <w:t>of</w:t>
      </w:r>
      <w:proofErr w:type="spellEnd"/>
      <w:r>
        <w:rPr>
          <w:rFonts w:cs="Arial"/>
          <w:sz w:val="20"/>
        </w:rPr>
        <w:t xml:space="preserve"> </w:t>
      </w:r>
      <w:proofErr w:type="spellStart"/>
      <w:r>
        <w:rPr>
          <w:rFonts w:cs="Arial"/>
          <w:sz w:val="20"/>
        </w:rPr>
        <w:t>the</w:t>
      </w:r>
      <w:proofErr w:type="spellEnd"/>
      <w:r>
        <w:rPr>
          <w:rFonts w:cs="Arial"/>
          <w:sz w:val="20"/>
        </w:rPr>
        <w:t xml:space="preserve"> </w:t>
      </w:r>
      <w:proofErr w:type="spellStart"/>
      <w:r>
        <w:rPr>
          <w:rFonts w:cs="Arial"/>
          <w:sz w:val="20"/>
        </w:rPr>
        <w:t>elements</w:t>
      </w:r>
      <w:proofErr w:type="spellEnd"/>
      <w:r>
        <w:rPr>
          <w:rFonts w:cs="Arial"/>
          <w:sz w:val="20"/>
        </w:rPr>
        <w:t xml:space="preserve"> </w:t>
      </w:r>
      <w:proofErr w:type="spellStart"/>
      <w:r>
        <w:rPr>
          <w:rFonts w:cs="Arial"/>
          <w:sz w:val="20"/>
        </w:rPr>
        <w:t>ensure</w:t>
      </w:r>
      <w:proofErr w:type="spellEnd"/>
      <w:r>
        <w:rPr>
          <w:rFonts w:cs="Arial"/>
          <w:sz w:val="20"/>
        </w:rPr>
        <w:t xml:space="preserve"> </w:t>
      </w:r>
      <w:proofErr w:type="spellStart"/>
      <w:r>
        <w:rPr>
          <w:rFonts w:cs="Arial"/>
          <w:sz w:val="20"/>
        </w:rPr>
        <w:t>precise</w:t>
      </w:r>
      <w:proofErr w:type="spellEnd"/>
      <w:r>
        <w:rPr>
          <w:rFonts w:cs="Arial"/>
          <w:sz w:val="20"/>
        </w:rPr>
        <w:t xml:space="preserve"> </w:t>
      </w:r>
      <w:proofErr w:type="spellStart"/>
      <w:r>
        <w:rPr>
          <w:rFonts w:cs="Arial"/>
          <w:sz w:val="20"/>
        </w:rPr>
        <w:t>measurements</w:t>
      </w:r>
      <w:proofErr w:type="spellEnd"/>
      <w:r>
        <w:rPr>
          <w:rFonts w:cs="Arial"/>
          <w:sz w:val="20"/>
        </w:rPr>
        <w:t xml:space="preserve"> </w:t>
      </w:r>
      <w:proofErr w:type="spellStart"/>
      <w:r>
        <w:rPr>
          <w:rFonts w:cs="Arial"/>
          <w:sz w:val="20"/>
        </w:rPr>
        <w:t>while</w:t>
      </w:r>
      <w:proofErr w:type="spellEnd"/>
      <w:r>
        <w:rPr>
          <w:rFonts w:cs="Arial"/>
          <w:sz w:val="20"/>
        </w:rPr>
        <w:t xml:space="preserve"> </w:t>
      </w:r>
      <w:proofErr w:type="spellStart"/>
      <w:r>
        <w:rPr>
          <w:rFonts w:cs="Arial"/>
          <w:sz w:val="20"/>
        </w:rPr>
        <w:t>maintaining</w:t>
      </w:r>
      <w:proofErr w:type="spellEnd"/>
      <w:r>
        <w:rPr>
          <w:rFonts w:cs="Arial"/>
          <w:sz w:val="20"/>
        </w:rPr>
        <w:t xml:space="preserve"> a fast </w:t>
      </w:r>
      <w:proofErr w:type="spellStart"/>
      <w:r>
        <w:rPr>
          <w:rFonts w:cs="Arial"/>
          <w:sz w:val="20"/>
        </w:rPr>
        <w:t>workflow</w:t>
      </w:r>
      <w:proofErr w:type="spellEnd"/>
      <w:r>
        <w:rPr>
          <w:rFonts w:cs="Arial"/>
          <w:sz w:val="20"/>
        </w:rPr>
        <w:t>.</w:t>
      </w:r>
    </w:p>
    <w:p w14:paraId="6E8D58C8" w14:textId="7D693D35" w:rsidR="0017376C" w:rsidRPr="0017376C" w:rsidRDefault="0017376C" w:rsidP="00666A14">
      <w:pPr>
        <w:rPr>
          <w:rFonts w:cs="Arial"/>
          <w:i/>
          <w:color w:val="000000"/>
          <w:sz w:val="20"/>
          <w:szCs w:val="20"/>
        </w:rPr>
      </w:pPr>
      <w:r>
        <w:rPr>
          <w:rFonts w:cs="Arial"/>
          <w:i/>
          <w:color w:val="000000"/>
          <w:sz w:val="20"/>
          <w:szCs w:val="20"/>
        </w:rPr>
        <w:t xml:space="preserve">dk Fixiersysteme: modular. simple. </w:t>
      </w:r>
      <w:proofErr w:type="spellStart"/>
      <w:r>
        <w:rPr>
          <w:rFonts w:cs="Arial"/>
          <w:i/>
          <w:color w:val="000000"/>
          <w:sz w:val="20"/>
          <w:szCs w:val="20"/>
        </w:rPr>
        <w:t>better</w:t>
      </w:r>
      <w:proofErr w:type="spellEnd"/>
      <w:r>
        <w:rPr>
          <w:rFonts w:cs="Arial"/>
          <w:i/>
          <w:color w:val="000000"/>
          <w:sz w:val="20"/>
          <w:szCs w:val="20"/>
        </w:rPr>
        <w:t>.</w:t>
      </w:r>
    </w:p>
    <w:p w14:paraId="0BC6CFD7" w14:textId="77777777" w:rsidR="0017376C" w:rsidRDefault="0017376C" w:rsidP="00337773">
      <w:pPr>
        <w:rPr>
          <w:rFonts w:cs="Arial"/>
          <w:sz w:val="20"/>
        </w:rPr>
      </w:pPr>
    </w:p>
    <w:p w14:paraId="424A90BF" w14:textId="4FF06F0D" w:rsidR="00337773" w:rsidRDefault="009656EA" w:rsidP="00F94190">
      <w:pPr>
        <w:tabs>
          <w:tab w:val="left" w:pos="4020"/>
        </w:tabs>
        <w:rPr>
          <w:noProof/>
        </w:rPr>
      </w:pPr>
      <w:r>
        <w:rPr>
          <w:rFonts w:cs="Arial"/>
          <w:noProof/>
          <w:sz w:val="20"/>
          <w:szCs w:val="20"/>
        </w:rPr>
        <w:drawing>
          <wp:anchor distT="0" distB="0" distL="114300" distR="114300" simplePos="0" relativeHeight="251666432" behindDoc="1" locked="0" layoutInCell="1" allowOverlap="1" wp14:anchorId="0F641C8D" wp14:editId="54A9B5B6">
            <wp:simplePos x="0" y="0"/>
            <wp:positionH relativeFrom="column">
              <wp:posOffset>2844662</wp:posOffset>
            </wp:positionH>
            <wp:positionV relativeFrom="paragraph">
              <wp:posOffset>165017</wp:posOffset>
            </wp:positionV>
            <wp:extent cx="2333625" cy="1165826"/>
            <wp:effectExtent l="0" t="0" r="0" b="0"/>
            <wp:wrapTight wrapText="bothSides">
              <wp:wrapPolygon edited="0">
                <wp:start x="0" y="0"/>
                <wp:lineTo x="0" y="21188"/>
                <wp:lineTo x="21336" y="21188"/>
                <wp:lineTo x="21336" y="0"/>
                <wp:lineTo x="0" y="0"/>
              </wp:wrapPolygon>
            </wp:wrapTight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_dk_Reassembly_CMYKinRGB300dpi-positiv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33625" cy="116582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5C9152D" w14:textId="4CB4D231" w:rsidR="00337773" w:rsidRPr="00A45F57" w:rsidRDefault="00337773" w:rsidP="00337773">
      <w:pPr>
        <w:outlineLvl w:val="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dk FIXIERSYSTEME</w:t>
      </w:r>
      <w:r>
        <w:rPr>
          <w:rFonts w:cs="Arial"/>
          <w:sz w:val="20"/>
          <w:szCs w:val="20"/>
        </w:rPr>
        <w:tab/>
      </w:r>
    </w:p>
    <w:p w14:paraId="3E3E579C" w14:textId="7D56DBEF" w:rsidR="00337773" w:rsidRPr="00A45F57" w:rsidRDefault="00337773" w:rsidP="00337773">
      <w:pPr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Ferdinand-Lassalle-Straße 35</w:t>
      </w:r>
    </w:p>
    <w:p w14:paraId="78B3C3AD" w14:textId="0ADC1C4E" w:rsidR="00337773" w:rsidRPr="00A45F57" w:rsidRDefault="00337773" w:rsidP="00337773">
      <w:pPr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72770 Reutlingen</w:t>
      </w:r>
    </w:p>
    <w:p w14:paraId="2366B30B" w14:textId="77777777" w:rsidR="00337773" w:rsidRPr="00A45F57" w:rsidRDefault="00337773" w:rsidP="00337773">
      <w:pPr>
        <w:rPr>
          <w:rFonts w:cs="Arial"/>
          <w:sz w:val="20"/>
          <w:szCs w:val="20"/>
          <w:lang w:val="fr-FR"/>
        </w:rPr>
      </w:pPr>
    </w:p>
    <w:p w14:paraId="35EF75C1" w14:textId="66F9914E" w:rsidR="00337773" w:rsidRPr="00A45F57" w:rsidRDefault="00337773" w:rsidP="0055167A">
      <w:pPr>
        <w:tabs>
          <w:tab w:val="left" w:pos="1134"/>
        </w:tabs>
        <w:rPr>
          <w:rFonts w:cs="Arial"/>
          <w:sz w:val="20"/>
          <w:szCs w:val="20"/>
          <w:lang w:val="fr-FR"/>
        </w:rPr>
      </w:pPr>
      <w:proofErr w:type="spellStart"/>
      <w:r>
        <w:rPr>
          <w:rFonts w:cs="Arial"/>
          <w:sz w:val="20"/>
          <w:szCs w:val="20"/>
        </w:rPr>
        <w:t>Telephone</w:t>
      </w:r>
      <w:proofErr w:type="spellEnd"/>
      <w:r>
        <w:rPr>
          <w:rFonts w:cs="Arial"/>
          <w:sz w:val="20"/>
          <w:szCs w:val="20"/>
        </w:rPr>
        <w:t>:</w:t>
      </w:r>
      <w:r>
        <w:rPr>
          <w:rFonts w:cs="Arial"/>
          <w:sz w:val="20"/>
          <w:szCs w:val="20"/>
        </w:rPr>
        <w:tab/>
        <w:t>+49 7121 90971-0</w:t>
      </w:r>
    </w:p>
    <w:p w14:paraId="542F8352" w14:textId="77777777" w:rsidR="0055167A" w:rsidRDefault="0055167A" w:rsidP="0055167A">
      <w:pPr>
        <w:tabs>
          <w:tab w:val="left" w:pos="1134"/>
        </w:tabs>
        <w:rPr>
          <w:rFonts w:cs="Arial"/>
          <w:sz w:val="20"/>
          <w:szCs w:val="20"/>
          <w:lang w:val="fr-FR"/>
        </w:rPr>
      </w:pPr>
      <w:r>
        <w:rPr>
          <w:rFonts w:cs="Arial"/>
          <w:sz w:val="20"/>
          <w:szCs w:val="20"/>
        </w:rPr>
        <w:t>Fax:</w:t>
      </w:r>
      <w:r>
        <w:rPr>
          <w:rFonts w:cs="Arial"/>
          <w:sz w:val="20"/>
          <w:szCs w:val="20"/>
        </w:rPr>
        <w:tab/>
        <w:t>+49 7121 90971-20</w:t>
      </w:r>
    </w:p>
    <w:p w14:paraId="6F3C4E3B" w14:textId="53E699DC" w:rsidR="0055167A" w:rsidRDefault="004F416E" w:rsidP="0055167A">
      <w:pPr>
        <w:tabs>
          <w:tab w:val="left" w:pos="1134"/>
        </w:tabs>
        <w:rPr>
          <w:rFonts w:cs="Arial"/>
          <w:sz w:val="20"/>
          <w:szCs w:val="20"/>
          <w:lang w:val="fr-FR"/>
        </w:rPr>
      </w:pPr>
      <w:hyperlink r:id="rId9" w:history="1">
        <w:r w:rsidR="00840953">
          <w:rPr>
            <w:rStyle w:val="Hyperlink"/>
            <w:rFonts w:cs="Arial"/>
            <w:sz w:val="20"/>
            <w:szCs w:val="20"/>
          </w:rPr>
          <w:t>info@dk-fixiersysteme.de</w:t>
        </w:r>
      </w:hyperlink>
    </w:p>
    <w:p w14:paraId="76A1AD46" w14:textId="430FC872" w:rsidR="00337773" w:rsidRPr="0055167A" w:rsidRDefault="004F416E" w:rsidP="0055167A">
      <w:pPr>
        <w:tabs>
          <w:tab w:val="left" w:pos="1134"/>
        </w:tabs>
        <w:rPr>
          <w:rFonts w:cs="Arial"/>
          <w:sz w:val="20"/>
          <w:szCs w:val="20"/>
          <w:lang w:val="fr-FR"/>
        </w:rPr>
      </w:pPr>
      <w:hyperlink r:id="rId10" w:history="1">
        <w:r w:rsidR="00840953">
          <w:rPr>
            <w:rStyle w:val="Hyperlink"/>
            <w:rFonts w:cs="Arial"/>
            <w:sz w:val="20"/>
            <w:szCs w:val="20"/>
          </w:rPr>
          <w:t>www.dk-fixiersysteme.de</w:t>
        </w:r>
      </w:hyperlink>
      <w:r w:rsidR="00840953">
        <w:rPr>
          <w:rFonts w:cs="Arial"/>
          <w:sz w:val="20"/>
          <w:szCs w:val="20"/>
        </w:rPr>
        <w:t xml:space="preserve"> </w:t>
      </w:r>
    </w:p>
    <w:p w14:paraId="3155279B" w14:textId="1072DB6D" w:rsidR="00337773" w:rsidRDefault="00337773" w:rsidP="00337773">
      <w:pPr>
        <w:rPr>
          <w:sz w:val="20"/>
          <w:szCs w:val="20"/>
        </w:rPr>
      </w:pPr>
    </w:p>
    <w:p w14:paraId="0614FA28" w14:textId="6E49FB4D" w:rsidR="00337773" w:rsidRDefault="00337773" w:rsidP="00337773">
      <w:pPr>
        <w:rPr>
          <w:sz w:val="20"/>
          <w:szCs w:val="20"/>
        </w:rPr>
      </w:pPr>
    </w:p>
    <w:p w14:paraId="4AD2C825" w14:textId="77777777" w:rsidR="00460298" w:rsidRDefault="00460298" w:rsidP="00337773">
      <w:pPr>
        <w:rPr>
          <w:sz w:val="20"/>
          <w:szCs w:val="20"/>
        </w:rPr>
      </w:pPr>
    </w:p>
    <w:p w14:paraId="41BD2B63" w14:textId="77777777" w:rsidR="00460298" w:rsidRDefault="00460298" w:rsidP="00337773">
      <w:pPr>
        <w:rPr>
          <w:sz w:val="20"/>
          <w:szCs w:val="20"/>
        </w:rPr>
      </w:pPr>
    </w:p>
    <w:p w14:paraId="5385B08C" w14:textId="77777777" w:rsidR="00460298" w:rsidRDefault="00460298" w:rsidP="00337773">
      <w:pPr>
        <w:rPr>
          <w:sz w:val="20"/>
          <w:szCs w:val="20"/>
        </w:rPr>
      </w:pPr>
    </w:p>
    <w:p w14:paraId="3F40277B" w14:textId="190B1CA5" w:rsidR="00460298" w:rsidRDefault="0055167A" w:rsidP="00460298">
      <w:pPr>
        <w:tabs>
          <w:tab w:val="left" w:pos="851"/>
          <w:tab w:val="left" w:pos="5387"/>
        </w:tabs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Image 1:</w:t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 w:rsidR="004F416E">
        <w:rPr>
          <w:rFonts w:cs="Arial"/>
          <w:sz w:val="20"/>
          <w:szCs w:val="20"/>
        </w:rPr>
        <w:t>Image 2:</w:t>
      </w:r>
    </w:p>
    <w:p w14:paraId="515888B5" w14:textId="5A56984B" w:rsidR="00460298" w:rsidRDefault="00C9018B" w:rsidP="00460298">
      <w:pPr>
        <w:tabs>
          <w:tab w:val="left" w:pos="851"/>
          <w:tab w:val="left" w:pos="5387"/>
        </w:tabs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 xml:space="preserve">Manual </w:t>
      </w:r>
      <w:proofErr w:type="spellStart"/>
      <w:r>
        <w:rPr>
          <w:rFonts w:cs="Arial"/>
          <w:b/>
          <w:sz w:val="20"/>
          <w:szCs w:val="20"/>
        </w:rPr>
        <w:t>four-jaw</w:t>
      </w:r>
      <w:proofErr w:type="spellEnd"/>
      <w:r>
        <w:rPr>
          <w:rFonts w:cs="Arial"/>
          <w:b/>
          <w:sz w:val="20"/>
          <w:szCs w:val="20"/>
        </w:rPr>
        <w:t xml:space="preserve"> </w:t>
      </w:r>
      <w:proofErr w:type="spellStart"/>
      <w:r>
        <w:rPr>
          <w:rFonts w:cs="Arial"/>
          <w:b/>
          <w:sz w:val="20"/>
          <w:szCs w:val="20"/>
        </w:rPr>
        <w:t>chuck</w:t>
      </w:r>
      <w:proofErr w:type="spellEnd"/>
      <w:r w:rsidR="004F416E">
        <w:rPr>
          <w:rFonts w:cs="Arial"/>
          <w:b/>
          <w:sz w:val="20"/>
          <w:szCs w:val="20"/>
        </w:rPr>
        <w:tab/>
        <w:t xml:space="preserve">Manual </w:t>
      </w:r>
      <w:proofErr w:type="spellStart"/>
      <w:r w:rsidR="004F416E">
        <w:rPr>
          <w:rFonts w:cs="Arial"/>
          <w:b/>
          <w:sz w:val="20"/>
          <w:szCs w:val="20"/>
        </w:rPr>
        <w:t>four-jaw</w:t>
      </w:r>
      <w:proofErr w:type="spellEnd"/>
      <w:r w:rsidR="004F416E">
        <w:rPr>
          <w:rFonts w:cs="Arial"/>
          <w:b/>
          <w:sz w:val="20"/>
          <w:szCs w:val="20"/>
        </w:rPr>
        <w:t xml:space="preserve"> </w:t>
      </w:r>
      <w:proofErr w:type="spellStart"/>
      <w:r w:rsidR="004F416E">
        <w:rPr>
          <w:rFonts w:cs="Arial"/>
          <w:b/>
          <w:sz w:val="20"/>
          <w:szCs w:val="20"/>
        </w:rPr>
        <w:t>chuck</w:t>
      </w:r>
      <w:proofErr w:type="spellEnd"/>
    </w:p>
    <w:p w14:paraId="4AE1E564" w14:textId="4ACBCC86" w:rsidR="0055167A" w:rsidRDefault="006E75DE" w:rsidP="00460298">
      <w:pPr>
        <w:tabs>
          <w:tab w:val="left" w:pos="851"/>
          <w:tab w:val="left" w:pos="5387"/>
        </w:tabs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for </w:t>
      </w:r>
      <w:proofErr w:type="spellStart"/>
      <w:r>
        <w:rPr>
          <w:rFonts w:cs="Arial"/>
          <w:sz w:val="20"/>
          <w:szCs w:val="20"/>
        </w:rPr>
        <w:t>viewing</w:t>
      </w:r>
      <w:proofErr w:type="spellEnd"/>
      <w:r>
        <w:rPr>
          <w:rFonts w:cs="Arial"/>
          <w:sz w:val="20"/>
          <w:szCs w:val="20"/>
        </w:rPr>
        <w:t xml:space="preserve"> at </w:t>
      </w:r>
      <w:proofErr w:type="spellStart"/>
      <w:r>
        <w:rPr>
          <w:rFonts w:cs="Arial"/>
          <w:sz w:val="20"/>
          <w:szCs w:val="20"/>
        </w:rPr>
        <w:t>the</w:t>
      </w:r>
      <w:proofErr w:type="spellEnd"/>
      <w:r>
        <w:rPr>
          <w:rFonts w:cs="Arial"/>
          <w:sz w:val="20"/>
          <w:szCs w:val="20"/>
        </w:rPr>
        <w:t xml:space="preserve"> </w:t>
      </w:r>
      <w:proofErr w:type="spellStart"/>
      <w:r>
        <w:rPr>
          <w:rFonts w:cs="Arial"/>
          <w:sz w:val="20"/>
          <w:szCs w:val="20"/>
        </w:rPr>
        <w:t>c</w:t>
      </w:r>
      <w:r w:rsidR="004F416E">
        <w:rPr>
          <w:rFonts w:cs="Arial"/>
          <w:sz w:val="20"/>
          <w:szCs w:val="20"/>
        </w:rPr>
        <w:t>entre</w:t>
      </w:r>
      <w:proofErr w:type="spellEnd"/>
      <w:r w:rsidR="004F416E">
        <w:rPr>
          <w:rFonts w:cs="Arial"/>
          <w:sz w:val="20"/>
          <w:szCs w:val="20"/>
        </w:rPr>
        <w:t xml:space="preserve"> </w:t>
      </w:r>
      <w:proofErr w:type="spellStart"/>
      <w:r w:rsidR="004F416E">
        <w:rPr>
          <w:rFonts w:cs="Arial"/>
          <w:sz w:val="20"/>
          <w:szCs w:val="20"/>
        </w:rPr>
        <w:t>of</w:t>
      </w:r>
      <w:proofErr w:type="spellEnd"/>
      <w:r w:rsidR="004F416E">
        <w:rPr>
          <w:rFonts w:cs="Arial"/>
          <w:sz w:val="20"/>
          <w:szCs w:val="20"/>
        </w:rPr>
        <w:t xml:space="preserve"> </w:t>
      </w:r>
      <w:proofErr w:type="spellStart"/>
      <w:r w:rsidR="004F416E">
        <w:rPr>
          <w:rFonts w:cs="Arial"/>
          <w:sz w:val="20"/>
          <w:szCs w:val="20"/>
        </w:rPr>
        <w:t>the</w:t>
      </w:r>
      <w:proofErr w:type="spellEnd"/>
      <w:r w:rsidR="004F416E">
        <w:rPr>
          <w:rFonts w:cs="Arial"/>
          <w:sz w:val="20"/>
          <w:szCs w:val="20"/>
        </w:rPr>
        <w:t xml:space="preserve"> </w:t>
      </w:r>
      <w:proofErr w:type="spellStart"/>
      <w:r w:rsidR="004F416E">
        <w:rPr>
          <w:rFonts w:cs="Arial"/>
          <w:sz w:val="20"/>
          <w:szCs w:val="20"/>
        </w:rPr>
        <w:t>clamped</w:t>
      </w:r>
      <w:proofErr w:type="spellEnd"/>
      <w:r w:rsidR="004F416E">
        <w:rPr>
          <w:rFonts w:cs="Arial"/>
          <w:sz w:val="20"/>
          <w:szCs w:val="20"/>
        </w:rPr>
        <w:t xml:space="preserve"> </w:t>
      </w:r>
      <w:proofErr w:type="spellStart"/>
      <w:r w:rsidR="004F416E">
        <w:rPr>
          <w:rFonts w:cs="Arial"/>
          <w:sz w:val="20"/>
          <w:szCs w:val="20"/>
        </w:rPr>
        <w:t>workpiece</w:t>
      </w:r>
      <w:proofErr w:type="spellEnd"/>
      <w:r w:rsidR="004F416E">
        <w:rPr>
          <w:rFonts w:cs="Arial"/>
          <w:sz w:val="20"/>
          <w:szCs w:val="20"/>
        </w:rPr>
        <w:tab/>
      </w:r>
    </w:p>
    <w:p w14:paraId="30119A31" w14:textId="03C00829" w:rsidR="004849EC" w:rsidRDefault="004849EC" w:rsidP="00460298">
      <w:pPr>
        <w:tabs>
          <w:tab w:val="left" w:pos="851"/>
          <w:tab w:val="left" w:pos="5387"/>
        </w:tabs>
        <w:rPr>
          <w:rFonts w:cs="Arial"/>
          <w:sz w:val="20"/>
          <w:szCs w:val="20"/>
        </w:rPr>
      </w:pPr>
    </w:p>
    <w:p w14:paraId="6FEA6FF6" w14:textId="7905CF21" w:rsidR="00460298" w:rsidRDefault="004F416E" w:rsidP="004849EC">
      <w:pPr>
        <w:tabs>
          <w:tab w:val="left" w:pos="5387"/>
        </w:tabs>
        <w:rPr>
          <w:rFonts w:cs="Arial"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69504" behindDoc="1" locked="0" layoutInCell="1" allowOverlap="1" wp14:anchorId="3A1FC288" wp14:editId="5D5843DB">
            <wp:simplePos x="0" y="0"/>
            <wp:positionH relativeFrom="margin">
              <wp:posOffset>3390900</wp:posOffset>
            </wp:positionH>
            <wp:positionV relativeFrom="paragraph">
              <wp:posOffset>41166</wp:posOffset>
            </wp:positionV>
            <wp:extent cx="2623185" cy="1845945"/>
            <wp:effectExtent l="0" t="0" r="0" b="0"/>
            <wp:wrapTight wrapText="bothSides">
              <wp:wrapPolygon edited="0">
                <wp:start x="7686" y="669"/>
                <wp:lineTo x="5804" y="4012"/>
                <wp:lineTo x="5961" y="4904"/>
                <wp:lineTo x="6902" y="8248"/>
                <wp:lineTo x="7686" y="15381"/>
                <wp:lineTo x="6275" y="16272"/>
                <wp:lineTo x="6275" y="18056"/>
                <wp:lineTo x="9882" y="20731"/>
                <wp:lineTo x="10039" y="21176"/>
                <wp:lineTo x="11451" y="21176"/>
                <wp:lineTo x="11608" y="20731"/>
                <wp:lineTo x="13647" y="18947"/>
                <wp:lineTo x="14588" y="18947"/>
                <wp:lineTo x="15686" y="16718"/>
                <wp:lineTo x="15216" y="11814"/>
                <wp:lineTo x="14275" y="8248"/>
                <wp:lineTo x="11922" y="4681"/>
                <wp:lineTo x="12078" y="3789"/>
                <wp:lineTo x="10353" y="1337"/>
                <wp:lineTo x="9255" y="669"/>
                <wp:lineTo x="7686" y="669"/>
              </wp:wrapPolygon>
            </wp:wrapTight>
            <wp:docPr id="2" name="Grafik 2" descr="R:\01 UL\04 MA\08 DK\Media-PR\Pressemitteilungen\20200811_PM_ Vierbackenfutter\Vierbackenfutter_Titel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Grafik 2" descr="R:\01 UL\04 MA\08 DK\Media-PR\Pressemitteilungen\20200811_PM_ Vierbackenfutter\Vierbackenfutter_Titel.pn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3185" cy="1845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849EC">
        <w:rPr>
          <w:noProof/>
        </w:rPr>
        <w:drawing>
          <wp:anchor distT="0" distB="0" distL="114300" distR="114300" simplePos="0" relativeHeight="251668480" behindDoc="1" locked="0" layoutInCell="1" allowOverlap="1" wp14:anchorId="140B7354" wp14:editId="6BB9AF26">
            <wp:simplePos x="0" y="0"/>
            <wp:positionH relativeFrom="margin">
              <wp:posOffset>0</wp:posOffset>
            </wp:positionH>
            <wp:positionV relativeFrom="paragraph">
              <wp:posOffset>13525</wp:posOffset>
            </wp:positionV>
            <wp:extent cx="2635250" cy="1976120"/>
            <wp:effectExtent l="0" t="0" r="0" b="5080"/>
            <wp:wrapTight wrapText="bothSides">
              <wp:wrapPolygon edited="0">
                <wp:start x="0" y="0"/>
                <wp:lineTo x="0" y="21447"/>
                <wp:lineTo x="21392" y="21447"/>
                <wp:lineTo x="21392" y="0"/>
                <wp:lineTo x="0" y="0"/>
              </wp:wrapPolygon>
            </wp:wrapTight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35250" cy="19761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60298">
        <w:rPr>
          <w:rFonts w:cs="Arial"/>
          <w:sz w:val="20"/>
          <w:szCs w:val="20"/>
        </w:rPr>
        <w:tab/>
      </w:r>
      <w:r w:rsidR="00460298">
        <w:rPr>
          <w:rFonts w:cs="Arial"/>
          <w:sz w:val="20"/>
          <w:szCs w:val="20"/>
        </w:rPr>
        <w:tab/>
      </w:r>
    </w:p>
    <w:p w14:paraId="3F780C2C" w14:textId="77777777" w:rsidR="006E75DE" w:rsidRDefault="006E75DE" w:rsidP="00460298">
      <w:pPr>
        <w:tabs>
          <w:tab w:val="left" w:pos="851"/>
          <w:tab w:val="left" w:pos="5387"/>
        </w:tabs>
        <w:rPr>
          <w:rFonts w:cs="Arial"/>
          <w:sz w:val="20"/>
          <w:szCs w:val="20"/>
        </w:rPr>
      </w:pPr>
    </w:p>
    <w:p w14:paraId="5F6DC3B0" w14:textId="05733616" w:rsidR="00460298" w:rsidRDefault="00460298" w:rsidP="00460298">
      <w:pPr>
        <w:tabs>
          <w:tab w:val="left" w:pos="851"/>
          <w:tab w:val="left" w:pos="5387"/>
        </w:tabs>
        <w:rPr>
          <w:sz w:val="20"/>
          <w:szCs w:val="20"/>
        </w:rPr>
      </w:pPr>
    </w:p>
    <w:p w14:paraId="5B8EEB59" w14:textId="7F2B7F28" w:rsidR="00337773" w:rsidRPr="00E3140F" w:rsidRDefault="0055167A" w:rsidP="00460298">
      <w:pPr>
        <w:tabs>
          <w:tab w:val="left" w:pos="851"/>
          <w:tab w:val="right" w:pos="9496"/>
        </w:tabs>
        <w:rPr>
          <w:sz w:val="20"/>
          <w:szCs w:val="20"/>
        </w:rPr>
      </w:pPr>
      <w:r>
        <w:rPr>
          <w:sz w:val="20"/>
          <w:szCs w:val="20"/>
        </w:rPr>
        <w:tab/>
      </w:r>
    </w:p>
    <w:p w14:paraId="238657DE" w14:textId="13981EFC" w:rsidR="00EE6FAB" w:rsidRDefault="00EE6FAB" w:rsidP="00337773">
      <w:pPr>
        <w:rPr>
          <w:sz w:val="16"/>
          <w:szCs w:val="16"/>
        </w:rPr>
      </w:pPr>
    </w:p>
    <w:p w14:paraId="356CABCC" w14:textId="77777777" w:rsidR="004849EC" w:rsidRDefault="004849EC" w:rsidP="002B247D">
      <w:pPr>
        <w:ind w:left="-79"/>
        <w:rPr>
          <w:sz w:val="14"/>
          <w:szCs w:val="14"/>
        </w:rPr>
      </w:pPr>
    </w:p>
    <w:p w14:paraId="2507700D" w14:textId="77777777" w:rsidR="004849EC" w:rsidRDefault="004849EC" w:rsidP="002B247D">
      <w:pPr>
        <w:ind w:left="-79"/>
        <w:rPr>
          <w:sz w:val="14"/>
          <w:szCs w:val="14"/>
        </w:rPr>
      </w:pPr>
    </w:p>
    <w:p w14:paraId="29626C61" w14:textId="77777777" w:rsidR="004849EC" w:rsidRDefault="004849EC" w:rsidP="002B247D">
      <w:pPr>
        <w:ind w:left="-79"/>
        <w:rPr>
          <w:sz w:val="14"/>
          <w:szCs w:val="14"/>
        </w:rPr>
      </w:pPr>
    </w:p>
    <w:p w14:paraId="3FE48DEB" w14:textId="77777777" w:rsidR="004849EC" w:rsidRDefault="004849EC" w:rsidP="002B247D">
      <w:pPr>
        <w:ind w:left="-79"/>
        <w:rPr>
          <w:sz w:val="14"/>
          <w:szCs w:val="14"/>
        </w:rPr>
      </w:pPr>
    </w:p>
    <w:p w14:paraId="3E25518E" w14:textId="77777777" w:rsidR="004849EC" w:rsidRDefault="004849EC" w:rsidP="002B247D">
      <w:pPr>
        <w:ind w:left="-79"/>
        <w:rPr>
          <w:sz w:val="14"/>
          <w:szCs w:val="14"/>
        </w:rPr>
      </w:pPr>
    </w:p>
    <w:p w14:paraId="38B67E9E" w14:textId="03E06B14" w:rsidR="004849EC" w:rsidRDefault="004849EC" w:rsidP="002B247D">
      <w:pPr>
        <w:ind w:left="-79"/>
        <w:rPr>
          <w:sz w:val="14"/>
          <w:szCs w:val="14"/>
        </w:rPr>
      </w:pPr>
    </w:p>
    <w:p w14:paraId="4C24388F" w14:textId="77777777" w:rsidR="004849EC" w:rsidRDefault="004849EC" w:rsidP="002B247D">
      <w:pPr>
        <w:ind w:left="-79"/>
        <w:rPr>
          <w:sz w:val="14"/>
          <w:szCs w:val="14"/>
        </w:rPr>
      </w:pPr>
    </w:p>
    <w:p w14:paraId="249A9287" w14:textId="77777777" w:rsidR="004849EC" w:rsidRDefault="004849EC" w:rsidP="002B247D">
      <w:pPr>
        <w:ind w:left="-79"/>
        <w:rPr>
          <w:sz w:val="14"/>
          <w:szCs w:val="14"/>
        </w:rPr>
      </w:pPr>
    </w:p>
    <w:p w14:paraId="58F410F2" w14:textId="77777777" w:rsidR="004849EC" w:rsidRDefault="004849EC" w:rsidP="002B247D">
      <w:pPr>
        <w:ind w:left="-79"/>
        <w:rPr>
          <w:sz w:val="14"/>
          <w:szCs w:val="14"/>
        </w:rPr>
      </w:pPr>
    </w:p>
    <w:p w14:paraId="263AEDD4" w14:textId="77777777" w:rsidR="004849EC" w:rsidRDefault="004849EC" w:rsidP="002B247D">
      <w:pPr>
        <w:ind w:left="-79"/>
        <w:rPr>
          <w:sz w:val="14"/>
          <w:szCs w:val="14"/>
        </w:rPr>
      </w:pPr>
    </w:p>
    <w:p w14:paraId="3DC2B6A8" w14:textId="44299B0C" w:rsidR="004849EC" w:rsidRDefault="004849EC" w:rsidP="002B247D">
      <w:pPr>
        <w:ind w:left="-79"/>
        <w:rPr>
          <w:sz w:val="14"/>
          <w:szCs w:val="14"/>
        </w:rPr>
      </w:pPr>
    </w:p>
    <w:p w14:paraId="71E6204C" w14:textId="48C57B9C" w:rsidR="004849EC" w:rsidRDefault="004849EC" w:rsidP="002B247D">
      <w:pPr>
        <w:ind w:left="-79"/>
        <w:rPr>
          <w:sz w:val="14"/>
          <w:szCs w:val="14"/>
        </w:rPr>
      </w:pPr>
    </w:p>
    <w:p w14:paraId="2471F893" w14:textId="24BB9C0B" w:rsidR="004849EC" w:rsidRDefault="004849EC" w:rsidP="002B247D">
      <w:pPr>
        <w:ind w:left="-79"/>
        <w:rPr>
          <w:sz w:val="14"/>
          <w:szCs w:val="14"/>
        </w:rPr>
      </w:pPr>
    </w:p>
    <w:p w14:paraId="1D796330" w14:textId="155EEBF7" w:rsidR="004849EC" w:rsidRDefault="004849EC" w:rsidP="004849EC">
      <w:pPr>
        <w:rPr>
          <w:sz w:val="14"/>
          <w:szCs w:val="14"/>
        </w:rPr>
      </w:pPr>
    </w:p>
    <w:p w14:paraId="4D8123E3" w14:textId="7F5BD198" w:rsidR="004849EC" w:rsidRDefault="004849EC" w:rsidP="004849EC">
      <w:pPr>
        <w:rPr>
          <w:sz w:val="14"/>
          <w:szCs w:val="14"/>
        </w:rPr>
      </w:pPr>
    </w:p>
    <w:p w14:paraId="3BD3BC41" w14:textId="77777777" w:rsidR="002B247D" w:rsidRPr="006E75DE" w:rsidRDefault="002B247D" w:rsidP="002B247D">
      <w:pPr>
        <w:ind w:left="-79"/>
        <w:rPr>
          <w:sz w:val="14"/>
          <w:szCs w:val="14"/>
        </w:rPr>
      </w:pPr>
      <w:r>
        <w:rPr>
          <w:sz w:val="14"/>
          <w:szCs w:val="14"/>
        </w:rPr>
        <w:t xml:space="preserve">Image </w:t>
      </w:r>
      <w:proofErr w:type="spellStart"/>
      <w:r>
        <w:rPr>
          <w:sz w:val="14"/>
          <w:szCs w:val="14"/>
        </w:rPr>
        <w:t>copyright</w:t>
      </w:r>
      <w:proofErr w:type="spellEnd"/>
      <w:r>
        <w:rPr>
          <w:sz w:val="14"/>
          <w:szCs w:val="14"/>
        </w:rPr>
        <w:t xml:space="preserve">: </w:t>
      </w:r>
      <w:proofErr w:type="spellStart"/>
      <w:r>
        <w:rPr>
          <w:sz w:val="14"/>
          <w:szCs w:val="14"/>
        </w:rPr>
        <w:t>Released</w:t>
      </w:r>
      <w:proofErr w:type="spellEnd"/>
      <w:r>
        <w:rPr>
          <w:sz w:val="14"/>
          <w:szCs w:val="14"/>
        </w:rPr>
        <w:t xml:space="preserve"> for </w:t>
      </w:r>
      <w:proofErr w:type="spellStart"/>
      <w:r>
        <w:rPr>
          <w:sz w:val="14"/>
          <w:szCs w:val="14"/>
        </w:rPr>
        <w:t>licence-free</w:t>
      </w:r>
      <w:proofErr w:type="spellEnd"/>
      <w:r>
        <w:rPr>
          <w:sz w:val="14"/>
          <w:szCs w:val="14"/>
        </w:rPr>
        <w:t xml:space="preserve"> </w:t>
      </w:r>
      <w:proofErr w:type="spellStart"/>
      <w:r>
        <w:rPr>
          <w:sz w:val="14"/>
          <w:szCs w:val="14"/>
        </w:rPr>
        <w:t>and</w:t>
      </w:r>
      <w:proofErr w:type="spellEnd"/>
      <w:r>
        <w:rPr>
          <w:sz w:val="14"/>
          <w:szCs w:val="14"/>
        </w:rPr>
        <w:t xml:space="preserve"> </w:t>
      </w:r>
      <w:proofErr w:type="spellStart"/>
      <w:r>
        <w:rPr>
          <w:sz w:val="14"/>
          <w:szCs w:val="14"/>
        </w:rPr>
        <w:t>royalty-free</w:t>
      </w:r>
      <w:proofErr w:type="spellEnd"/>
      <w:r>
        <w:rPr>
          <w:sz w:val="14"/>
          <w:szCs w:val="14"/>
        </w:rPr>
        <w:t xml:space="preserve"> </w:t>
      </w:r>
      <w:proofErr w:type="spellStart"/>
      <w:r>
        <w:rPr>
          <w:sz w:val="14"/>
          <w:szCs w:val="14"/>
        </w:rPr>
        <w:t>publication</w:t>
      </w:r>
      <w:proofErr w:type="spellEnd"/>
      <w:r>
        <w:rPr>
          <w:sz w:val="14"/>
          <w:szCs w:val="14"/>
        </w:rPr>
        <w:t xml:space="preserve"> in </w:t>
      </w:r>
      <w:proofErr w:type="spellStart"/>
      <w:r>
        <w:rPr>
          <w:sz w:val="14"/>
          <w:szCs w:val="14"/>
        </w:rPr>
        <w:t>specialised</w:t>
      </w:r>
      <w:proofErr w:type="spellEnd"/>
      <w:r>
        <w:rPr>
          <w:sz w:val="14"/>
          <w:szCs w:val="14"/>
        </w:rPr>
        <w:t xml:space="preserve"> </w:t>
      </w:r>
      <w:proofErr w:type="spellStart"/>
      <w:r>
        <w:rPr>
          <w:sz w:val="14"/>
          <w:szCs w:val="14"/>
        </w:rPr>
        <w:t>media</w:t>
      </w:r>
      <w:proofErr w:type="spellEnd"/>
      <w:r>
        <w:rPr>
          <w:sz w:val="14"/>
          <w:szCs w:val="14"/>
        </w:rPr>
        <w:t xml:space="preserve">. </w:t>
      </w:r>
    </w:p>
    <w:p w14:paraId="5061D9D9" w14:textId="0B799CEC" w:rsidR="00783817" w:rsidRPr="006E75DE" w:rsidRDefault="002B247D" w:rsidP="00460298">
      <w:pPr>
        <w:ind w:left="-79"/>
        <w:rPr>
          <w:sz w:val="14"/>
          <w:szCs w:val="14"/>
        </w:rPr>
      </w:pPr>
      <w:proofErr w:type="spellStart"/>
      <w:r>
        <w:rPr>
          <w:sz w:val="14"/>
          <w:szCs w:val="14"/>
        </w:rPr>
        <w:t>Please</w:t>
      </w:r>
      <w:proofErr w:type="spellEnd"/>
      <w:r>
        <w:rPr>
          <w:sz w:val="14"/>
          <w:szCs w:val="14"/>
        </w:rPr>
        <w:t xml:space="preserve"> </w:t>
      </w:r>
      <w:proofErr w:type="spellStart"/>
      <w:r>
        <w:rPr>
          <w:sz w:val="14"/>
          <w:szCs w:val="14"/>
        </w:rPr>
        <w:t>state</w:t>
      </w:r>
      <w:proofErr w:type="spellEnd"/>
      <w:r>
        <w:rPr>
          <w:sz w:val="14"/>
          <w:szCs w:val="14"/>
        </w:rPr>
        <w:t xml:space="preserve"> </w:t>
      </w:r>
      <w:proofErr w:type="spellStart"/>
      <w:r>
        <w:rPr>
          <w:sz w:val="14"/>
          <w:szCs w:val="14"/>
        </w:rPr>
        <w:t>the</w:t>
      </w:r>
      <w:proofErr w:type="spellEnd"/>
      <w:r>
        <w:rPr>
          <w:sz w:val="14"/>
          <w:szCs w:val="14"/>
        </w:rPr>
        <w:t xml:space="preserve"> </w:t>
      </w:r>
      <w:proofErr w:type="spellStart"/>
      <w:r>
        <w:rPr>
          <w:sz w:val="14"/>
          <w:szCs w:val="14"/>
        </w:rPr>
        <w:t>source</w:t>
      </w:r>
      <w:proofErr w:type="spellEnd"/>
      <w:r>
        <w:rPr>
          <w:sz w:val="14"/>
          <w:szCs w:val="14"/>
        </w:rPr>
        <w:t xml:space="preserve"> </w:t>
      </w:r>
      <w:proofErr w:type="spellStart"/>
      <w:r>
        <w:rPr>
          <w:sz w:val="14"/>
          <w:szCs w:val="14"/>
        </w:rPr>
        <w:t>with</w:t>
      </w:r>
      <w:proofErr w:type="spellEnd"/>
      <w:r>
        <w:rPr>
          <w:sz w:val="14"/>
          <w:szCs w:val="14"/>
        </w:rPr>
        <w:t xml:space="preserve"> </w:t>
      </w:r>
      <w:proofErr w:type="spellStart"/>
      <w:r>
        <w:rPr>
          <w:sz w:val="14"/>
          <w:szCs w:val="14"/>
        </w:rPr>
        <w:t>reference</w:t>
      </w:r>
      <w:proofErr w:type="spellEnd"/>
      <w:r>
        <w:rPr>
          <w:sz w:val="14"/>
          <w:szCs w:val="14"/>
        </w:rPr>
        <w:t xml:space="preserve">.  </w:t>
      </w:r>
      <w:bookmarkStart w:id="0" w:name="_GoBack"/>
      <w:bookmarkEnd w:id="0"/>
    </w:p>
    <w:sectPr w:rsidR="00783817" w:rsidRPr="006E75DE" w:rsidSect="00783817">
      <w:headerReference w:type="default" r:id="rId13"/>
      <w:footerReference w:type="default" r:id="rId14"/>
      <w:pgSz w:w="11906" w:h="16838"/>
      <w:pgMar w:top="1985" w:right="992" w:bottom="851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4069E1B" w14:textId="77777777" w:rsidR="00DC3367" w:rsidRDefault="00DC3367">
      <w:r>
        <w:separator/>
      </w:r>
    </w:p>
  </w:endnote>
  <w:endnote w:type="continuationSeparator" w:id="0">
    <w:p w14:paraId="217DA133" w14:textId="77777777" w:rsidR="00DC3367" w:rsidRDefault="00DC33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82F52B" w14:textId="77777777" w:rsidR="00677302" w:rsidRPr="000E5B84" w:rsidRDefault="00677302" w:rsidP="00783817">
    <w:pPr>
      <w:jc w:val="right"/>
      <w:rPr>
        <w:rStyle w:val="Seitenzahl"/>
      </w:rPr>
    </w:pPr>
    <w:r w:rsidRPr="000E5B84">
      <w:rPr>
        <w:rStyle w:val="Seitenzahl"/>
      </w:rPr>
      <w:fldChar w:fldCharType="begin"/>
    </w:r>
    <w:r w:rsidRPr="000E5B84">
      <w:rPr>
        <w:rStyle w:val="Seitenzahl"/>
      </w:rPr>
      <w:instrText xml:space="preserve"> </w:instrText>
    </w:r>
    <w:r>
      <w:rPr>
        <w:rStyle w:val="Seitenzahl"/>
      </w:rPr>
      <w:instrText>PAGE</w:instrText>
    </w:r>
    <w:r w:rsidRPr="000E5B84">
      <w:rPr>
        <w:rStyle w:val="Seitenzahl"/>
      </w:rPr>
      <w:instrText xml:space="preserve"> </w:instrText>
    </w:r>
    <w:r w:rsidRPr="000E5B84">
      <w:rPr>
        <w:rStyle w:val="Seitenzahl"/>
      </w:rPr>
      <w:fldChar w:fldCharType="separate"/>
    </w:r>
    <w:r w:rsidR="004F416E">
      <w:rPr>
        <w:rStyle w:val="Seitenzahl"/>
        <w:noProof/>
      </w:rPr>
      <w:t>2</w:t>
    </w:r>
    <w:r w:rsidRPr="000E5B84">
      <w:rPr>
        <w:rStyle w:val="Seitenzahl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4949817" w14:textId="77777777" w:rsidR="00DC3367" w:rsidRDefault="00DC3367">
      <w:r>
        <w:separator/>
      </w:r>
    </w:p>
  </w:footnote>
  <w:footnote w:type="continuationSeparator" w:id="0">
    <w:p w14:paraId="3E4299D2" w14:textId="77777777" w:rsidR="00DC3367" w:rsidRDefault="00DC336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B1A6487" w14:textId="65587A22" w:rsidR="00337773" w:rsidRDefault="00337773">
    <w:pPr>
      <w:pStyle w:val="Kopfzeile"/>
    </w:pPr>
    <w:r>
      <w:rPr>
        <w:rFonts w:cs="Arial"/>
        <w:noProof/>
      </w:rPr>
      <w:drawing>
        <wp:anchor distT="0" distB="0" distL="114300" distR="114300" simplePos="0" relativeHeight="251659264" behindDoc="1" locked="0" layoutInCell="1" allowOverlap="1" wp14:anchorId="0E52538E" wp14:editId="4012F710">
          <wp:simplePos x="0" y="0"/>
          <wp:positionH relativeFrom="margin">
            <wp:posOffset>4962525</wp:posOffset>
          </wp:positionH>
          <wp:positionV relativeFrom="paragraph">
            <wp:posOffset>-60217</wp:posOffset>
          </wp:positionV>
          <wp:extent cx="1067604" cy="889921"/>
          <wp:effectExtent l="0" t="0" r="0" b="5715"/>
          <wp:wrapNone/>
          <wp:docPr id="8" name="Grafi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DK_Logo_4c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7604" cy="88992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A67E3C"/>
    <w:multiLevelType w:val="hybridMultilevel"/>
    <w:tmpl w:val="293899B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C11F5A"/>
    <w:multiLevelType w:val="hybridMultilevel"/>
    <w:tmpl w:val="38D23698"/>
    <w:lvl w:ilvl="0" w:tplc="0407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12A75713"/>
    <w:multiLevelType w:val="hybridMultilevel"/>
    <w:tmpl w:val="524ECC3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FB4A02"/>
    <w:multiLevelType w:val="hybridMultilevel"/>
    <w:tmpl w:val="AD10D134"/>
    <w:lvl w:ilvl="0" w:tplc="04070011">
      <w:start w:val="1"/>
      <w:numFmt w:val="decimal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8A239F"/>
    <w:multiLevelType w:val="hybridMultilevel"/>
    <w:tmpl w:val="D746566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C14ACD"/>
    <w:multiLevelType w:val="hybridMultilevel"/>
    <w:tmpl w:val="C1DA7DD4"/>
    <w:lvl w:ilvl="0" w:tplc="9D7CA4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0A4317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F14829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19CF5B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936A3A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3C09A9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E60900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E68B07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81AD26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E5A5F45"/>
    <w:multiLevelType w:val="hybridMultilevel"/>
    <w:tmpl w:val="339EB67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1C01F4"/>
    <w:multiLevelType w:val="hybridMultilevel"/>
    <w:tmpl w:val="2BF0079E"/>
    <w:lvl w:ilvl="0" w:tplc="04070011">
      <w:start w:val="1"/>
      <w:numFmt w:val="decimal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DC6169"/>
    <w:multiLevelType w:val="hybridMultilevel"/>
    <w:tmpl w:val="D95E6D1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4ED5C56"/>
    <w:multiLevelType w:val="hybridMultilevel"/>
    <w:tmpl w:val="2A1CE33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1FD73EC"/>
    <w:multiLevelType w:val="hybridMultilevel"/>
    <w:tmpl w:val="B25C0FE6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61F068E"/>
    <w:multiLevelType w:val="hybridMultilevel"/>
    <w:tmpl w:val="311ECEC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BE44CAB"/>
    <w:multiLevelType w:val="hybridMultilevel"/>
    <w:tmpl w:val="86863F4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8"/>
  </w:num>
  <w:num w:numId="3">
    <w:abstractNumId w:val="10"/>
  </w:num>
  <w:num w:numId="4">
    <w:abstractNumId w:val="6"/>
  </w:num>
  <w:num w:numId="5">
    <w:abstractNumId w:val="2"/>
  </w:num>
  <w:num w:numId="6">
    <w:abstractNumId w:val="9"/>
  </w:num>
  <w:num w:numId="7">
    <w:abstractNumId w:val="4"/>
  </w:num>
  <w:num w:numId="8">
    <w:abstractNumId w:val="1"/>
  </w:num>
  <w:num w:numId="9">
    <w:abstractNumId w:val="0"/>
  </w:num>
  <w:num w:numId="10">
    <w:abstractNumId w:val="12"/>
  </w:num>
  <w:num w:numId="11">
    <w:abstractNumId w:val="3"/>
  </w:num>
  <w:num w:numId="12">
    <w:abstractNumId w:val="7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0"/>
  <w:activeWritingStyle w:appName="MSWord" w:lang="de-DE" w:vendorID="6" w:dllVersion="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5035"/>
    <w:rsid w:val="00000C88"/>
    <w:rsid w:val="00016414"/>
    <w:rsid w:val="00021C53"/>
    <w:rsid w:val="0004350D"/>
    <w:rsid w:val="000723A0"/>
    <w:rsid w:val="00075035"/>
    <w:rsid w:val="0008715A"/>
    <w:rsid w:val="0009007F"/>
    <w:rsid w:val="00096AA0"/>
    <w:rsid w:val="000B2E15"/>
    <w:rsid w:val="000C2BCB"/>
    <w:rsid w:val="00103BD2"/>
    <w:rsid w:val="001339DE"/>
    <w:rsid w:val="001343F3"/>
    <w:rsid w:val="00156D91"/>
    <w:rsid w:val="00161E7A"/>
    <w:rsid w:val="0017376C"/>
    <w:rsid w:val="00173AD9"/>
    <w:rsid w:val="00194362"/>
    <w:rsid w:val="001A3A33"/>
    <w:rsid w:val="001C1C06"/>
    <w:rsid w:val="001C5D12"/>
    <w:rsid w:val="001F595A"/>
    <w:rsid w:val="00202258"/>
    <w:rsid w:val="00205AB3"/>
    <w:rsid w:val="00210153"/>
    <w:rsid w:val="00210655"/>
    <w:rsid w:val="00240AB8"/>
    <w:rsid w:val="00266B69"/>
    <w:rsid w:val="002A3A5D"/>
    <w:rsid w:val="002B247D"/>
    <w:rsid w:val="002B4B0F"/>
    <w:rsid w:val="002B5F85"/>
    <w:rsid w:val="002D4A05"/>
    <w:rsid w:val="002D7C6C"/>
    <w:rsid w:val="002E6D66"/>
    <w:rsid w:val="002F063A"/>
    <w:rsid w:val="002F0703"/>
    <w:rsid w:val="00315E40"/>
    <w:rsid w:val="0033083A"/>
    <w:rsid w:val="003376F5"/>
    <w:rsid w:val="00337773"/>
    <w:rsid w:val="00344FF7"/>
    <w:rsid w:val="00383CF9"/>
    <w:rsid w:val="00392FF3"/>
    <w:rsid w:val="003A002F"/>
    <w:rsid w:val="003A7D55"/>
    <w:rsid w:val="003C1386"/>
    <w:rsid w:val="003D4CF3"/>
    <w:rsid w:val="00410B93"/>
    <w:rsid w:val="00412798"/>
    <w:rsid w:val="00415C62"/>
    <w:rsid w:val="0042198B"/>
    <w:rsid w:val="00425FEF"/>
    <w:rsid w:val="004375D2"/>
    <w:rsid w:val="00444C4B"/>
    <w:rsid w:val="00451752"/>
    <w:rsid w:val="0045707C"/>
    <w:rsid w:val="00460298"/>
    <w:rsid w:val="004625C6"/>
    <w:rsid w:val="004708CF"/>
    <w:rsid w:val="004711A8"/>
    <w:rsid w:val="00480C1A"/>
    <w:rsid w:val="004849EC"/>
    <w:rsid w:val="00496518"/>
    <w:rsid w:val="004B015B"/>
    <w:rsid w:val="004C2291"/>
    <w:rsid w:val="004D0E85"/>
    <w:rsid w:val="004E3329"/>
    <w:rsid w:val="004F416E"/>
    <w:rsid w:val="004F447B"/>
    <w:rsid w:val="00510084"/>
    <w:rsid w:val="005100EC"/>
    <w:rsid w:val="00530BCF"/>
    <w:rsid w:val="00535106"/>
    <w:rsid w:val="00550991"/>
    <w:rsid w:val="0055167A"/>
    <w:rsid w:val="0055746C"/>
    <w:rsid w:val="00571DAC"/>
    <w:rsid w:val="005814C8"/>
    <w:rsid w:val="00586CEE"/>
    <w:rsid w:val="005904DC"/>
    <w:rsid w:val="00595330"/>
    <w:rsid w:val="005A5A84"/>
    <w:rsid w:val="005A786D"/>
    <w:rsid w:val="005D5624"/>
    <w:rsid w:val="005D6098"/>
    <w:rsid w:val="005E3419"/>
    <w:rsid w:val="005E370F"/>
    <w:rsid w:val="00612A8E"/>
    <w:rsid w:val="00645FBD"/>
    <w:rsid w:val="00666A14"/>
    <w:rsid w:val="006707F7"/>
    <w:rsid w:val="00677302"/>
    <w:rsid w:val="006B58DE"/>
    <w:rsid w:val="006E09D7"/>
    <w:rsid w:val="006E623B"/>
    <w:rsid w:val="006E75DE"/>
    <w:rsid w:val="006E7A95"/>
    <w:rsid w:val="006F7A49"/>
    <w:rsid w:val="00713FCC"/>
    <w:rsid w:val="00721B9E"/>
    <w:rsid w:val="0072422F"/>
    <w:rsid w:val="0073096B"/>
    <w:rsid w:val="00744C8F"/>
    <w:rsid w:val="00754B4A"/>
    <w:rsid w:val="007612CB"/>
    <w:rsid w:val="007677AC"/>
    <w:rsid w:val="0077742E"/>
    <w:rsid w:val="007819BF"/>
    <w:rsid w:val="007833B0"/>
    <w:rsid w:val="00783817"/>
    <w:rsid w:val="00786BAF"/>
    <w:rsid w:val="0079050E"/>
    <w:rsid w:val="007B482A"/>
    <w:rsid w:val="007C52A3"/>
    <w:rsid w:val="007C531D"/>
    <w:rsid w:val="007F5320"/>
    <w:rsid w:val="00814DDB"/>
    <w:rsid w:val="00831AFC"/>
    <w:rsid w:val="0083468D"/>
    <w:rsid w:val="00840953"/>
    <w:rsid w:val="00856392"/>
    <w:rsid w:val="00866A85"/>
    <w:rsid w:val="00873431"/>
    <w:rsid w:val="00874D03"/>
    <w:rsid w:val="0088039F"/>
    <w:rsid w:val="00883042"/>
    <w:rsid w:val="00884707"/>
    <w:rsid w:val="00886B08"/>
    <w:rsid w:val="0089051A"/>
    <w:rsid w:val="00890EF8"/>
    <w:rsid w:val="00896037"/>
    <w:rsid w:val="008B1CC1"/>
    <w:rsid w:val="009279A4"/>
    <w:rsid w:val="00937375"/>
    <w:rsid w:val="00943D25"/>
    <w:rsid w:val="0095515C"/>
    <w:rsid w:val="009656EA"/>
    <w:rsid w:val="00967469"/>
    <w:rsid w:val="009A3246"/>
    <w:rsid w:val="009E513A"/>
    <w:rsid w:val="00A16E43"/>
    <w:rsid w:val="00A21CFB"/>
    <w:rsid w:val="00A372BE"/>
    <w:rsid w:val="00A3733C"/>
    <w:rsid w:val="00A3789F"/>
    <w:rsid w:val="00A37933"/>
    <w:rsid w:val="00A42E0D"/>
    <w:rsid w:val="00A472BE"/>
    <w:rsid w:val="00A56E51"/>
    <w:rsid w:val="00A60D1F"/>
    <w:rsid w:val="00A6226B"/>
    <w:rsid w:val="00A74BF6"/>
    <w:rsid w:val="00A94282"/>
    <w:rsid w:val="00AA2489"/>
    <w:rsid w:val="00AA3FDA"/>
    <w:rsid w:val="00AE0177"/>
    <w:rsid w:val="00AF76CF"/>
    <w:rsid w:val="00B077E4"/>
    <w:rsid w:val="00B234EB"/>
    <w:rsid w:val="00B3049D"/>
    <w:rsid w:val="00B30B87"/>
    <w:rsid w:val="00B57513"/>
    <w:rsid w:val="00B73A11"/>
    <w:rsid w:val="00B81F98"/>
    <w:rsid w:val="00B8324B"/>
    <w:rsid w:val="00BA7DFB"/>
    <w:rsid w:val="00BE3937"/>
    <w:rsid w:val="00BF3FE9"/>
    <w:rsid w:val="00C14180"/>
    <w:rsid w:val="00C1463D"/>
    <w:rsid w:val="00C43B71"/>
    <w:rsid w:val="00C56C4B"/>
    <w:rsid w:val="00C7668C"/>
    <w:rsid w:val="00C873E0"/>
    <w:rsid w:val="00C9018B"/>
    <w:rsid w:val="00CB44F3"/>
    <w:rsid w:val="00CC06B6"/>
    <w:rsid w:val="00CF4D7A"/>
    <w:rsid w:val="00D12D81"/>
    <w:rsid w:val="00D141C9"/>
    <w:rsid w:val="00D158CF"/>
    <w:rsid w:val="00D15F48"/>
    <w:rsid w:val="00D610DD"/>
    <w:rsid w:val="00D769EF"/>
    <w:rsid w:val="00D90044"/>
    <w:rsid w:val="00D91134"/>
    <w:rsid w:val="00DA6035"/>
    <w:rsid w:val="00DB34B6"/>
    <w:rsid w:val="00DC3367"/>
    <w:rsid w:val="00DD7BB1"/>
    <w:rsid w:val="00DE4BEA"/>
    <w:rsid w:val="00DE744E"/>
    <w:rsid w:val="00E02875"/>
    <w:rsid w:val="00E11211"/>
    <w:rsid w:val="00E13FF0"/>
    <w:rsid w:val="00E3140F"/>
    <w:rsid w:val="00E37877"/>
    <w:rsid w:val="00E60EE7"/>
    <w:rsid w:val="00E767F8"/>
    <w:rsid w:val="00E81577"/>
    <w:rsid w:val="00E86C10"/>
    <w:rsid w:val="00EA130D"/>
    <w:rsid w:val="00EA1B7C"/>
    <w:rsid w:val="00EA603D"/>
    <w:rsid w:val="00EB5159"/>
    <w:rsid w:val="00EC0016"/>
    <w:rsid w:val="00EC00AB"/>
    <w:rsid w:val="00ED3596"/>
    <w:rsid w:val="00ED4CB2"/>
    <w:rsid w:val="00ED6205"/>
    <w:rsid w:val="00EE6FAB"/>
    <w:rsid w:val="00F03034"/>
    <w:rsid w:val="00F0556A"/>
    <w:rsid w:val="00F101F6"/>
    <w:rsid w:val="00F25A67"/>
    <w:rsid w:val="00F31E3B"/>
    <w:rsid w:val="00F94190"/>
    <w:rsid w:val="00FC00B3"/>
    <w:rsid w:val="00FC170A"/>
    <w:rsid w:val="00FD5353"/>
    <w:rsid w:val="00FE0989"/>
    <w:rsid w:val="00FF04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5"/>
    <o:shapelayout v:ext="edit">
      <o:idmap v:ext="edit" data="1"/>
    </o:shapelayout>
  </w:shapeDefaults>
  <w:decimalSymbol w:val=","/>
  <w:listSeparator w:val=";"/>
  <w14:docId w14:val="12F050D2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rFonts w:ascii="Arial" w:hAnsi="Arial"/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261CC2"/>
    <w:pPr>
      <w:keepNext/>
      <w:spacing w:before="240" w:after="60"/>
      <w:outlineLvl w:val="0"/>
    </w:pPr>
    <w:rPr>
      <w:rFonts w:eastAsia="Times"/>
      <w:b/>
      <w:kern w:val="32"/>
      <w:sz w:val="32"/>
      <w:szCs w:val="32"/>
    </w:rPr>
  </w:style>
  <w:style w:type="paragraph" w:styleId="berschrift2">
    <w:name w:val="heading 2"/>
    <w:basedOn w:val="Standard"/>
    <w:next w:val="Standard"/>
    <w:qFormat/>
    <w:rsid w:val="003274EE"/>
    <w:pPr>
      <w:keepNext/>
      <w:spacing w:before="240" w:after="60"/>
      <w:outlineLvl w:val="1"/>
    </w:pPr>
    <w:rPr>
      <w:b/>
      <w:i/>
      <w:sz w:val="28"/>
      <w:szCs w:val="28"/>
    </w:rPr>
  </w:style>
  <w:style w:type="paragraph" w:styleId="berschrift3">
    <w:name w:val="heading 3"/>
    <w:basedOn w:val="Standard"/>
    <w:next w:val="Standard"/>
    <w:link w:val="berschrift3Zchn"/>
    <w:qFormat/>
    <w:rsid w:val="00261CC2"/>
    <w:pPr>
      <w:keepNext/>
      <w:outlineLvl w:val="2"/>
    </w:pPr>
    <w:rPr>
      <w:rFonts w:eastAsia="Times"/>
      <w:b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sid w:val="000E5B84"/>
    <w:rPr>
      <w:rFonts w:ascii="Arial" w:hAnsi="Arial"/>
      <w:color w:val="0000FF"/>
      <w:sz w:val="22"/>
      <w:u w:val="single"/>
    </w:rPr>
  </w:style>
  <w:style w:type="character" w:styleId="Kommentarzeichen">
    <w:name w:val="annotation reference"/>
    <w:uiPriority w:val="99"/>
    <w:semiHidden/>
    <w:unhideWhenUsed/>
    <w:rsid w:val="00060994"/>
    <w:rPr>
      <w:sz w:val="18"/>
      <w:szCs w:val="18"/>
    </w:rPr>
  </w:style>
  <w:style w:type="paragraph" w:styleId="Fuzeile">
    <w:name w:val="footer"/>
    <w:basedOn w:val="Standard"/>
    <w:rsid w:val="00261CC2"/>
    <w:pPr>
      <w:tabs>
        <w:tab w:val="center" w:pos="4536"/>
        <w:tab w:val="right" w:pos="9072"/>
      </w:tabs>
    </w:pPr>
    <w:rPr>
      <w:rFonts w:ascii="Times New Roman" w:hAnsi="Times New Roman"/>
      <w:i/>
      <w:sz w:val="20"/>
      <w:szCs w:val="20"/>
    </w:rPr>
  </w:style>
  <w:style w:type="paragraph" w:customStyle="1" w:styleId="Pressetext">
    <w:name w:val="Pressetext"/>
    <w:basedOn w:val="Standard"/>
    <w:rsid w:val="00634D5D"/>
    <w:pPr>
      <w:tabs>
        <w:tab w:val="left" w:pos="284"/>
        <w:tab w:val="left" w:pos="567"/>
        <w:tab w:val="left" w:pos="851"/>
      </w:tabs>
    </w:pPr>
    <w:rPr>
      <w:rFonts w:eastAsia="Times"/>
      <w:sz w:val="22"/>
      <w:szCs w:val="20"/>
    </w:rPr>
  </w:style>
  <w:style w:type="paragraph" w:customStyle="1" w:styleId="PressetextVorspann">
    <w:name w:val="Pressetext Vorspann"/>
    <w:basedOn w:val="Pressetext"/>
    <w:rsid w:val="00261CC2"/>
    <w:rPr>
      <w:b/>
      <w:sz w:val="20"/>
    </w:rPr>
  </w:style>
  <w:style w:type="paragraph" w:styleId="Kopfzeile">
    <w:name w:val="header"/>
    <w:aliases w:val="Fußzeile Zchn"/>
    <w:basedOn w:val="Standard"/>
    <w:link w:val="KopfzeileZchn"/>
    <w:uiPriority w:val="99"/>
    <w:rsid w:val="000E5B84"/>
    <w:pPr>
      <w:tabs>
        <w:tab w:val="center" w:pos="4536"/>
        <w:tab w:val="right" w:pos="9072"/>
      </w:tabs>
    </w:pPr>
  </w:style>
  <w:style w:type="character" w:styleId="Seitenzahl">
    <w:name w:val="page number"/>
    <w:rsid w:val="000E5B84"/>
    <w:rPr>
      <w:rFonts w:ascii="Arial" w:hAnsi="Arial"/>
      <w:color w:val="auto"/>
      <w:sz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060994"/>
  </w:style>
  <w:style w:type="character" w:customStyle="1" w:styleId="KommentartextZchn">
    <w:name w:val="Kommentartext Zchn"/>
    <w:link w:val="Kommentartext"/>
    <w:uiPriority w:val="99"/>
    <w:semiHidden/>
    <w:rsid w:val="00060994"/>
    <w:rPr>
      <w:rFonts w:ascii="Arial" w:hAnsi="Arial"/>
      <w:sz w:val="24"/>
      <w:szCs w:val="24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060994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060994"/>
    <w:rPr>
      <w:rFonts w:ascii="Arial" w:hAnsi="Arial"/>
      <w:b/>
      <w:bCs/>
      <w:sz w:val="24"/>
      <w:szCs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60994"/>
    <w:rPr>
      <w:rFonts w:ascii="Lucida Grande" w:hAnsi="Lucida Grande"/>
      <w:sz w:val="18"/>
      <w:szCs w:val="18"/>
    </w:rPr>
  </w:style>
  <w:style w:type="character" w:customStyle="1" w:styleId="SprechblasentextZchn">
    <w:name w:val="Sprechblasentext Zchn"/>
    <w:link w:val="Sprechblasentext"/>
    <w:uiPriority w:val="99"/>
    <w:semiHidden/>
    <w:rsid w:val="00060994"/>
    <w:rPr>
      <w:rFonts w:ascii="Lucida Grande" w:hAnsi="Lucida Grande"/>
      <w:sz w:val="18"/>
      <w:szCs w:val="18"/>
    </w:rPr>
  </w:style>
  <w:style w:type="character" w:customStyle="1" w:styleId="berschrift1Zchn">
    <w:name w:val="Überschrift 1 Zchn"/>
    <w:link w:val="berschrift1"/>
    <w:rsid w:val="00651290"/>
    <w:rPr>
      <w:rFonts w:ascii="Arial" w:eastAsia="Times" w:hAnsi="Arial"/>
      <w:b/>
      <w:kern w:val="32"/>
      <w:sz w:val="32"/>
      <w:szCs w:val="32"/>
    </w:rPr>
  </w:style>
  <w:style w:type="character" w:customStyle="1" w:styleId="berschrift3Zchn">
    <w:name w:val="Überschrift 3 Zchn"/>
    <w:link w:val="berschrift3"/>
    <w:rsid w:val="00651290"/>
    <w:rPr>
      <w:rFonts w:ascii="Arial" w:eastAsia="Times" w:hAnsi="Arial"/>
      <w:b/>
      <w:sz w:val="24"/>
      <w:szCs w:val="26"/>
    </w:rPr>
  </w:style>
  <w:style w:type="paragraph" w:customStyle="1" w:styleId="FarbigeSchattierung-Akzent11">
    <w:name w:val="Farbige Schattierung - Akzent 11"/>
    <w:hidden/>
    <w:uiPriority w:val="99"/>
    <w:semiHidden/>
    <w:rsid w:val="00C56F89"/>
    <w:rPr>
      <w:rFonts w:ascii="Arial" w:hAnsi="Arial"/>
      <w:sz w:val="24"/>
      <w:szCs w:val="24"/>
    </w:rPr>
  </w:style>
  <w:style w:type="character" w:customStyle="1" w:styleId="KopfzeileZchn">
    <w:name w:val="Kopfzeile Zchn"/>
    <w:aliases w:val="Fußzeile Zchn Zchn"/>
    <w:link w:val="Kopfzeile"/>
    <w:uiPriority w:val="99"/>
    <w:rsid w:val="00415DC8"/>
    <w:rPr>
      <w:rFonts w:ascii="Arial" w:hAnsi="Arial"/>
      <w:sz w:val="24"/>
      <w:szCs w:val="24"/>
    </w:rPr>
  </w:style>
  <w:style w:type="character" w:customStyle="1" w:styleId="artgrpdescriptiontextstd">
    <w:name w:val="artgrpdescriptiontextstd"/>
    <w:rsid w:val="00F25A67"/>
    <w:rPr>
      <w:rFonts w:ascii="Times New Roman" w:hAnsi="Times New Roman"/>
    </w:rPr>
  </w:style>
  <w:style w:type="character" w:customStyle="1" w:styleId="artgrpdescriptionheadline1">
    <w:name w:val="artgrpdescriptionheadline1"/>
    <w:basedOn w:val="Absatz-Standardschriftart"/>
    <w:rsid w:val="007C52A3"/>
    <w:rPr>
      <w:rFonts w:ascii="Times New Roman" w:hAnsi="Times New Roman"/>
    </w:rPr>
  </w:style>
  <w:style w:type="character" w:customStyle="1" w:styleId="artgrpdescriptionheadline2">
    <w:name w:val="artgrpdescriptionheadline2"/>
    <w:basedOn w:val="Absatz-Standardschriftart"/>
    <w:rsid w:val="007C52A3"/>
    <w:rPr>
      <w:rFonts w:ascii="Times New Roman" w:hAnsi="Times New Roman"/>
    </w:rPr>
  </w:style>
  <w:style w:type="paragraph" w:styleId="Listenabsatz">
    <w:name w:val="List Paragraph"/>
    <w:basedOn w:val="Standard"/>
    <w:uiPriority w:val="34"/>
    <w:qFormat/>
    <w:rsid w:val="00EB5159"/>
    <w:pPr>
      <w:ind w:left="720"/>
      <w:contextualSpacing/>
    </w:pPr>
  </w:style>
  <w:style w:type="paragraph" w:styleId="StandardWeb">
    <w:name w:val="Normal (Web)"/>
    <w:basedOn w:val="Standard"/>
    <w:uiPriority w:val="99"/>
    <w:semiHidden/>
    <w:unhideWhenUsed/>
    <w:rsid w:val="004625C6"/>
    <w:pPr>
      <w:spacing w:before="100" w:beforeAutospacing="1" w:after="100" w:afterAutospacing="1"/>
    </w:pPr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305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23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73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7794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557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dk-fixiersysteme.de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dk-fixiersysteme.de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2F13C4-61BA-47BF-9F32-BDDE746DAF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422</Words>
  <Characters>2448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Elastisches Sicherungsband für Griffe</vt:lpstr>
    </vt:vector>
  </TitlesOfParts>
  <Manager>Georg Messerschmidt, Stefanie Beck</Manager>
  <Company>Heinrich Kipp Werk KG</Company>
  <LinksUpToDate>false</LinksUpToDate>
  <CharactersWithSpaces>2865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Elastisches Sicherungsband für Griffe</dc:title>
  <dc:subject>Pressemitteilung Sicherungsband Juni 2013</dc:subject>
  <dc:creator>Bernward Damm</dc:creator>
  <cp:keywords>Sicherungsband, Teilesicherung</cp:keywords>
  <cp:lastModifiedBy>BlocherAngelina</cp:lastModifiedBy>
  <cp:revision>3</cp:revision>
  <cp:lastPrinted>2017-08-21T14:07:00Z</cp:lastPrinted>
  <dcterms:created xsi:type="dcterms:W3CDTF">2020-08-18T09:12:00Z</dcterms:created>
  <dcterms:modified xsi:type="dcterms:W3CDTF">2020-08-26T14:19:00Z</dcterms:modified>
</cp:coreProperties>
</file>